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5" w:type="dxa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065"/>
      </w:tblGrid>
      <w:tr w:rsidR="00F27D3C" w:rsidRPr="00F27D3C" w14:paraId="64E78695" w14:textId="77777777" w:rsidTr="00F27D3C">
        <w:tc>
          <w:tcPr>
            <w:tcW w:w="10065" w:type="dxa"/>
          </w:tcPr>
          <w:p w14:paraId="127B0625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</w:p>
          <w:p w14:paraId="14A78113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 xml:space="preserve">Проект Договора </w:t>
            </w:r>
          </w:p>
          <w:p w14:paraId="790F8240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 xml:space="preserve">об оказании услуг аудита бухгалтерской отчетности </w:t>
            </w:r>
          </w:p>
          <w:p w14:paraId="6304D4F9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  <w:t xml:space="preserve">___ «___» АО «Энергосервис Волги» за 20____ год </w:t>
            </w:r>
          </w:p>
          <w:p w14:paraId="4B6B3AE2" w14:textId="77777777" w:rsidR="00F27D3C" w:rsidRPr="00F27D3C" w:rsidRDefault="00F27D3C" w:rsidP="00F27D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u w:val="single"/>
                <w:lang w:eastAsia="ru-RU"/>
              </w:rPr>
            </w:pPr>
          </w:p>
          <w:p w14:paraId="6BBED58D" w14:textId="77777777" w:rsidR="00F27D3C" w:rsidRPr="00F27D3C" w:rsidRDefault="00F27D3C" w:rsidP="00F27D3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0"/>
                <w:u w:val="single"/>
                <w:lang w:eastAsia="ru-RU"/>
              </w:rPr>
            </w:pPr>
          </w:p>
          <w:tbl>
            <w:tblPr>
              <w:tblpPr w:leftFromText="180" w:rightFromText="180" w:vertAnchor="text" w:tblpY="1"/>
              <w:tblOverlap w:val="never"/>
              <w:tblW w:w="10067" w:type="dxa"/>
              <w:tblLayout w:type="fixed"/>
              <w:tblLook w:val="0000" w:firstRow="0" w:lastRow="0" w:firstColumn="0" w:lastColumn="0" w:noHBand="0" w:noVBand="0"/>
            </w:tblPr>
            <w:tblGrid>
              <w:gridCol w:w="10067"/>
            </w:tblGrid>
            <w:tr w:rsidR="00F27D3C" w:rsidRPr="00F27D3C" w14:paraId="6E292539" w14:textId="77777777" w:rsidTr="00686F1E">
              <w:trPr>
                <w:trHeight w:val="255"/>
              </w:trPr>
              <w:tc>
                <w:tcPr>
                  <w:tcW w:w="1006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14:paraId="1313802E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0"/>
                      <w:lang w:eastAsia="ru-RU"/>
                    </w:rPr>
                    <w:t xml:space="preserve">г. _________                                                                                 </w:t>
                  </w:r>
                  <w:proofErr w:type="gramStart"/>
                  <w:r w:rsidRPr="00F27D3C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0"/>
                      <w:lang w:eastAsia="ru-RU"/>
                    </w:rPr>
                    <w:t xml:space="preserve">   «</w:t>
                  </w:r>
                  <w:proofErr w:type="gramEnd"/>
                  <w:r w:rsidRPr="00F27D3C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0"/>
                      <w:lang w:eastAsia="ru-RU"/>
                    </w:rPr>
                    <w:t xml:space="preserve">___» ____________  20__ г. </w:t>
                  </w:r>
                  <w:r w:rsidRPr="00F27D3C" w:rsidDel="00E77D01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</w:tbl>
          <w:p w14:paraId="3B85E49B" w14:textId="77777777" w:rsidR="00F27D3C" w:rsidRPr="00F27D3C" w:rsidRDefault="00F27D3C" w:rsidP="00F27D3C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</w:p>
          <w:p w14:paraId="1A9FF38A" w14:textId="77777777" w:rsidR="00F27D3C" w:rsidRPr="00F27D3C" w:rsidRDefault="00F27D3C" w:rsidP="00F27D3C">
            <w:pPr>
              <w:spacing w:after="0" w:line="240" w:lineRule="auto"/>
              <w:ind w:firstLine="425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 «_______»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, именуемое в дальнейшем «Заказчик», в лице ________________________________________, действующего на основании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Устава/Доверенности № 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______________, с одной стороны, и </w:t>
            </w:r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z w:val="24"/>
                <w:szCs w:val="24"/>
                <w:lang w:eastAsia="ru-RU"/>
              </w:rPr>
              <w:t>______________________________________________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именуемое в дальнейшем «Исполнитель», в лице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________________________________________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7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>Устава/Доверенности № ______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, с другой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стороны, далее совместно именуемые «Стороны», на основании Соглашения № ____________ от ___________________  заключили настоящий Договор об оказании услуг (далее - «Договор»), о нижеследующем:</w:t>
            </w:r>
          </w:p>
          <w:p w14:paraId="054EB7D3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  <w:p w14:paraId="37EEC017" w14:textId="77777777" w:rsidR="00F27D3C" w:rsidRPr="00F27D3C" w:rsidRDefault="00F27D3C" w:rsidP="00F27D3C">
            <w:pPr>
              <w:numPr>
                <w:ilvl w:val="0"/>
                <w:numId w:val="9"/>
              </w:numPr>
              <w:suppressAutoHyphens/>
              <w:spacing w:after="0" w:line="240" w:lineRule="auto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  <w:t>ПРЕДМЕТ ДОГОВОРА</w:t>
            </w:r>
          </w:p>
          <w:p w14:paraId="5D4C1329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</w:p>
          <w:p w14:paraId="4A87FFCF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1.1. Исполнитель по заданию Заказчика принимает на себя обязательства по проведению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аудита бухгалтерской отчетности АО «Энергосервис Волги», предусмотренного Федеральным законом от 06.12.2011 № 402-ФЗ «О бухгалтерском учете» (далее – отчетность) за год, заканчивающийся 31 декабря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20__года (аудит проводится в два этапа по итогам 9 мес. 20__ г. и года в целом)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E6D81F6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1.2. Аудит будет проводиться на выборочной основе, и включать в себя изучение на основе тестирования доказательств, подтверждающих числовые значения в</w:t>
            </w:r>
            <w:r w:rsidRPr="00F27D3C">
              <w:rPr>
                <w:rFonts w:ascii="Times New Roman" w:eastAsia="MS Mincho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отчетности и раскрытие в ней информации о финансово-хозяйственной деятельности. Аудит также будет включать оценку применяемых Заказчиком принципов и методов учета, правил подготовки</w:t>
            </w:r>
            <w:r w:rsidRPr="00F27D3C">
              <w:rPr>
                <w:rFonts w:ascii="Times New Roman" w:eastAsia="MS Mincho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отчетности, определение основных оценочных значений, сформированных руководством Заказчика, а также оценку общей формы представления</w:t>
            </w:r>
            <w:r w:rsidRPr="00F27D3C">
              <w:rPr>
                <w:rFonts w:ascii="Times New Roman" w:eastAsia="MS Mincho" w:hAnsi="Times New Roman" w:cs="Times New Roman"/>
                <w:snapToGrid w:val="0"/>
                <w:sz w:val="24"/>
                <w:szCs w:val="20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отчетности и системы внутреннего контроля.</w:t>
            </w:r>
          </w:p>
          <w:p w14:paraId="2A1FAB70" w14:textId="77777777" w:rsidR="00F27D3C" w:rsidRPr="00362704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1.3. На основе проведенного аудита Исполнитель подготовит и предоставит Заказчику аудиторское заключение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, подготовленное в соответствии с федеральными правилами (стандартами) аудиторской деятельности (далее - ФСАД), и содержащие выраженное в установленной форме мнение Исполнителя о достоверности отчетности.</w:t>
            </w:r>
          </w:p>
          <w:p w14:paraId="1C009ED6" w14:textId="77777777" w:rsidR="00F27D3C" w:rsidRPr="00362704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1.4. Аудиторское заключение должно быть составлено в соответствии с Федеральным законом от 30.12.2008 № 307-ФЗ «Об аудиторской деятельности», ФСАД N1/2010 «Аудиторское заключение о бухгалтерской (финансовой) отчетности и формирование мнения о ее достоверности», ФСАД №2/2010 «Модифицированное мнение в аудиторском заключении», ФСАД №3/2010 «Дополнительная информация в аудиторском заключении». Вводная часть аудиторского заключения в дополнение к требованиям законодательства Российской Федерации должна содержать информацию о договоре и документах, подтверждающих прохождение отбора аудиторской организации. </w:t>
            </w:r>
          </w:p>
          <w:p w14:paraId="5EDA4597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1.5. В дополнение к аудиторскому заключению Исполнитель предоставит Заказчику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 xml:space="preserve"> Письменную информацию (аудиторский отчет) об основных проблемах учета и отчетности, касающуюся любых замеченных Исполнителем существенных недостатков в ведении учета и составлении отчетности, в системе внутреннего контроля, отклонений в порядке совершения финансовых и хозяйственных операций от требований законодательства Российской Федерации согласно требований, указанных в пункте 7 Договора.</w:t>
            </w:r>
          </w:p>
          <w:p w14:paraId="76ACA77D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</w:pPr>
          </w:p>
          <w:p w14:paraId="58A26D5B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bCs/>
                <w:sz w:val="28"/>
                <w:szCs w:val="28"/>
                <w:lang w:eastAsia="ru-RU"/>
              </w:rPr>
              <w:t xml:space="preserve">2. </w:t>
            </w:r>
            <w:r w:rsidRPr="00F27D3C"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  <w:t>ОБЩИЕ СВЕДЕНИЯ</w:t>
            </w:r>
          </w:p>
          <w:p w14:paraId="6A4A1B24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3800212D" w14:textId="77777777" w:rsidR="00F27D3C" w:rsidRPr="00F27D3C" w:rsidRDefault="00F27D3C" w:rsidP="00F27D3C">
            <w:pPr>
              <w:spacing w:after="0" w:line="240" w:lineRule="auto"/>
              <w:ind w:firstLine="36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2.1. Стороны подтверждают достоверность следующих фактов:</w:t>
            </w:r>
          </w:p>
          <w:p w14:paraId="780580CE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Исполнитель является членом саморегулируемой организации –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4"/>
                <w:lang w:eastAsia="ru-RU"/>
              </w:rPr>
              <w:t>(свидетельство о членстве № ____), местонахождение: ______________________________________</w:t>
            </w:r>
          </w:p>
          <w:p w14:paraId="062B474A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2.2. 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Аудит будет проводиться в соответствии с: </w:t>
            </w:r>
          </w:p>
          <w:p w14:paraId="455A9D7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lastRenderedPageBreak/>
              <w:t xml:space="preserve">- Федеральным законом от 30.12.2008 г. № 307 – ФЗ «Об аудиторской деятельности» (далее по тексту – «Закон»); </w:t>
            </w:r>
          </w:p>
          <w:p w14:paraId="40572E2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Федеральными правилами (стандартами) аудиторской деятельности;</w:t>
            </w:r>
          </w:p>
          <w:p w14:paraId="6B916A4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Внутренними стандартами Исполнителя. </w:t>
            </w:r>
          </w:p>
          <w:p w14:paraId="44A7DC4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2.3.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Проверяемый </w:t>
            </w: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период  -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с 01 января 20__ года</w:t>
            </w:r>
            <w:r w:rsidRPr="00F27D3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 31 декабря 20__ года.</w:t>
            </w:r>
          </w:p>
          <w:p w14:paraId="76BB1EA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2.4. Для осуществления взаимодействия Сторон в процессе исполнения настоящего Договора, передачи и получения, предусмотренных настоящим Договором документов и сведений, Стороны назначают уполномоченных представителей. </w:t>
            </w:r>
          </w:p>
          <w:p w14:paraId="0394051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2.4.1. От Заказчика уполномоченным представителем назначается 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______________________, тел. _______________.</w:t>
            </w:r>
          </w:p>
          <w:p w14:paraId="60936F0F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2.4.2. От Исполнителя уполномоченным представителем назначается________________________, телефон ___________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.</w:t>
            </w:r>
          </w:p>
          <w:p w14:paraId="13188564" w14:textId="77777777" w:rsidR="00F27D3C" w:rsidRPr="00F27D3C" w:rsidRDefault="00F27D3C" w:rsidP="00F27D3C">
            <w:pPr>
              <w:spacing w:after="0" w:line="240" w:lineRule="auto"/>
              <w:ind w:firstLine="360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EC2193B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  <w:t>3. СРОКИ ОКАЗАНИЯ УСЛУГ</w:t>
            </w:r>
          </w:p>
          <w:p w14:paraId="674EC658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</w:p>
          <w:p w14:paraId="541C1CF9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3.1.  Все аудиторские работы будут осуществлены в соответствии с Графиком проведения аудита (Приложение № 1 к настоящему Договору). </w:t>
            </w:r>
          </w:p>
          <w:p w14:paraId="559051B9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Сроки предоставления Исполнителем Заказчику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Аудиторского заключения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результатам аудиторской проверки бухгалтерской отчетности за ___20__ г.:</w:t>
            </w:r>
          </w:p>
          <w:p w14:paraId="1C9C1B2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позднее «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_»_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20___ года;</w:t>
            </w:r>
          </w:p>
          <w:p w14:paraId="2BCB2F3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3.3. Этапы оказания услуг:</w:t>
            </w:r>
          </w:p>
          <w:p w14:paraId="2CDF2EB8" w14:textId="77777777" w:rsidR="00F27D3C" w:rsidRPr="00F27D3C" w:rsidRDefault="00F27D3C" w:rsidP="00F27D3C">
            <w:pPr>
              <w:keepNext/>
              <w:keepLines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первый этап: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промежуточный аудит бухгалтерской отчетности, подготовленной в соответствии с РСБУ, за 9 месяцев 20___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года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- не позднее «_» ______ 20___ года; </w:t>
            </w:r>
          </w:p>
          <w:p w14:paraId="0910053D" w14:textId="77777777" w:rsidR="00F27D3C" w:rsidRPr="00F27D3C" w:rsidRDefault="00F27D3C" w:rsidP="00F27D3C">
            <w:pPr>
              <w:keepNext/>
              <w:keepLines/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второй этап: аудит бухгалтерской отчетности, </w:t>
            </w:r>
            <w:r w:rsidRPr="00F27D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подготовленной в соответствии с РСБУ за 20_ год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>, - не позднее «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</w:rPr>
              <w:t>____ 20___ года;</w:t>
            </w:r>
          </w:p>
          <w:p w14:paraId="46A5B812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Акт приема и передачи оказанных услуг (по форме Приложения 6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настоящему Договору)</w:t>
            </w:r>
            <w:r w:rsidRPr="00F27D3C" w:rsidDel="000B3015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по каждому этапу направляется Исполнителем Заказчику в течение 5 рабочих дней после завершения аудита по каждому этапу.</w:t>
            </w:r>
          </w:p>
          <w:p w14:paraId="5E936C3E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 Сроки предоставления Исполнителем Заказчику Письменной информации (аудиторского отчета) по основным проблемам учета и отчетности:</w:t>
            </w:r>
          </w:p>
          <w:p w14:paraId="58AC8154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первому этапу – не позднее «__» _____ 20___ года</w:t>
            </w: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</w:t>
            </w:r>
          </w:p>
          <w:p w14:paraId="6CEA688D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второму этапу – не позднее «_» __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  20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 года.</w:t>
            </w:r>
          </w:p>
          <w:p w14:paraId="77B9DEC8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Предварительная редакция Письменной информации (аудиторского отчета) по основным проблемам учета и отчетности направляется </w:t>
            </w:r>
            <w:r w:rsidRPr="00F27D3C">
              <w:rPr>
                <w:rFonts w:ascii="Times New Roman" w:eastAsia="MS Mincho" w:hAnsi="Times New Roman" w:cs="Times New Roman"/>
                <w:snapToGrid w:val="0"/>
                <w:sz w:val="24"/>
                <w:szCs w:val="24"/>
                <w:lang w:eastAsia="ru-RU"/>
              </w:rPr>
              <w:t>Исполнителем Заказчику не позднее, чем за 7 рабочих дней до срока, указанного в п. 3.4. настоящего договора.</w:t>
            </w:r>
          </w:p>
          <w:p w14:paraId="30A49EB6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</w:p>
          <w:p w14:paraId="36696FEE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bCs/>
                <w:sz w:val="24"/>
                <w:szCs w:val="24"/>
                <w:lang w:eastAsia="ru-RU"/>
              </w:rPr>
              <w:t>4. ПРАВА И ОБЯЗАННОСТИ СТОРОН</w:t>
            </w:r>
          </w:p>
          <w:p w14:paraId="05F7BFB4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 Заказчик обязуется:</w:t>
            </w:r>
          </w:p>
          <w:p w14:paraId="0C81FF6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4.1.1. До начала аудиторской проверки (этапа проверки) обеспечить выполнение предусмотренных законодательством Российской Федерации работ по составлению бухгалтерской отчетности, включая проведение инвентаризации статей баланса на конец отчетного периода и выверку взаиморасчетов. </w:t>
            </w:r>
          </w:p>
          <w:p w14:paraId="722F25C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4.1.2. К согласованной дате начала проверки, указанной </w:t>
            </w: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в Приложении 1, предоставить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Исполнителю документы и сведения, а также иную информацию, которая необходима Исполнителю для оказания услуг и будет запрошена Исполнителем в письменном виде в сроки, указанные в пункте 4.3.1.</w:t>
            </w:r>
          </w:p>
          <w:p w14:paraId="15C8E83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В случае если указанные документы или иная информация, запрошенная Исполнителем, не будут предоставлены в сроки, указанные в письменном запросе Исполнителя, Исполнитель вправе не приступать к оказанию услуг или приостановить оказание услуг до момента предоставления всех необходимых документов и информации. Наличие в запрашиваемых для проведения аудита информации и документах сведений, 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информации, составляющей коммерческую тайну,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не может являться основанием для отказа в их предоставлении.</w:t>
            </w:r>
          </w:p>
          <w:p w14:paraId="57820E67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4.1.3. Предоставить отчетность (в двух экземплярах), в отношении которой выражается мнение, и которая датирована, подписана и скреплена печатью Заказчика в соответствии с требованиями законодательства Российской Федерации.</w:t>
            </w:r>
          </w:p>
          <w:p w14:paraId="336F5FA2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lastRenderedPageBreak/>
              <w:t>4.1.4. Обеспечить доступ (подключение) к учетной информационной базе (при условии компьютерной обработки учетных данных) не менее одного автоматизированного рабочего места Заказчика для работы в режиме просмотра.</w:t>
            </w:r>
          </w:p>
          <w:p w14:paraId="52B4980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4.1.5. В ходе проведения аудиторской проверки предоставлять по письменному запросу Исполнителя и в указанные в таком запросе сроки разъяснения в устной и (или) письменной форме по вопросам ведения учета и составления отчетности. Письменный запрос Исполнителя должен быть направлен Заказчику не позднее чем за 10 рабочих дня до наступления даты получения информации, указанной в запросе.</w:t>
            </w:r>
          </w:p>
          <w:p w14:paraId="7538232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4.1.6. Исключить давление на Исполнителя в любой форме с целью изменения его мнения о достоверности отчетности Заказчика.</w:t>
            </w:r>
          </w:p>
          <w:p w14:paraId="05A938E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4.1.7. Обеспечить работников Исполнителя, участвующих в проведении аудиторской проверки Заказчика, рабочими местами в соответствующем помещении, отвечающем всем гигиеническим и санитарным нормам, на территории Заказчика. Рабочие места предоставляются работникам Исполнителя на срок проведения аудиторской проверки.</w:t>
            </w:r>
          </w:p>
          <w:p w14:paraId="47F8D68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4.1.8. Обеспечить получение Исполнителем копий первичных и иных документов, в том числе любых записей, документации и иной информации, запрашиваемой Исполнителем в письменном виде и необходимой для проведения аудита.</w:t>
            </w:r>
          </w:p>
          <w:p w14:paraId="3049CB8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4.1.9. Не предпринимать каких-либо действий с целью ограничения круга вопросов, подлежащих выяснению при проведении аудиторской проверки.</w:t>
            </w:r>
          </w:p>
          <w:p w14:paraId="1A11205B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4.1.10. Своевременно и в полном объеме оплатить счета Исполнителя, выставленные в соответствии с условиями настоящего Договора.</w:t>
            </w:r>
          </w:p>
          <w:p w14:paraId="1E130CA4" w14:textId="77777777" w:rsidR="00F27D3C" w:rsidRPr="00F27D3C" w:rsidRDefault="00F27D3C" w:rsidP="00F27D3C">
            <w:pPr>
              <w:shd w:val="clear" w:color="auto" w:fill="FFFFFF"/>
              <w:tabs>
                <w:tab w:val="left" w:pos="638"/>
              </w:tabs>
              <w:spacing w:before="62" w:after="0" w:line="240" w:lineRule="auto"/>
              <w:ind w:left="43"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4.1.11. Своевременно информировать Исполнителя об обстоятельствах, которые могут послужить причиной прекращения действия настоящего договора, а также об изменении юридических, почтовых и платежных реквизитов, номеров телефона и факса.</w:t>
            </w:r>
            <w:r w:rsidRPr="00F27D3C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 xml:space="preserve"> </w:t>
            </w:r>
          </w:p>
          <w:p w14:paraId="5BD8B14A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4.1.12. При необходимости предоставлять официальные письменные подтверждения, касающиеся разъяснений и заявлений, сделанных в связи с аудитом.</w:t>
            </w:r>
          </w:p>
          <w:p w14:paraId="2316493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2902801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4.2. Заказчик имеет право:</w:t>
            </w:r>
          </w:p>
          <w:p w14:paraId="5FF8E166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4.2.1. Получать от Исполнителя информацию о требованиях законодательства Российской Федерации и соответствующих правил (стандартов) аудиторской деятельности относительно форм и методов проведения аудита, прав и обязанностей аудитора и аудируемого лица, а также нормативных актах и правилах (стандартах) аудиторской деятельности, в соответствии с которыми Исполнитель формирует свое мнение.</w:t>
            </w:r>
          </w:p>
          <w:p w14:paraId="69EBE73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4.2.2. Контролировать обеспечение Исполнителем сохранности документов, получаемых и составляемых им в ходе аудита, и неразглашения их содержания без согласия Заказчика, за исключением случаев, предусмотренных законодательными актами Российской Федерации.</w:t>
            </w:r>
          </w:p>
          <w:p w14:paraId="1A12D931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6022F1F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 Исполнитель обязуется:</w:t>
            </w:r>
          </w:p>
          <w:p w14:paraId="37A936F2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4.3.1. Направить Заказчику за месяц до начала проведения этапа аудита письменный запрос с указанием перечня документов/информации, необходимой для проведения аудита.</w:t>
            </w:r>
          </w:p>
          <w:p w14:paraId="71ADADD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4.3.2. Обеспечить сохранность документов и информации, получаемых и составляемых в ходе проведения аудиторской проверки, и не передавать указанные сведения и документы или их копии третьим лицам либо разглашать их без письменного согласия на то Заказчика, за исключением случаев, предусмотренных федеральными законами и настоящим договором.</w:t>
            </w:r>
          </w:p>
          <w:p w14:paraId="2EF204D7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4.3.3. Обеспечить участие в проведении аудиторских процедур Заказчика не менее двух аттестованных аудиторов.</w:t>
            </w:r>
          </w:p>
          <w:p w14:paraId="15B084C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4.3.4. Подготовить на основе проведенного аудита и представить Заказчику Аудиторское заключение.</w:t>
            </w:r>
          </w:p>
          <w:p w14:paraId="2FE168A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4.3.5. Предоставить Заказчику по итогам проведения каждого из этапов аудиторской проверки Акт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приема и передачи оказанных услуг</w:t>
            </w:r>
            <w:r w:rsidRPr="00F27D3C" w:rsidDel="000B3015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и счет-фактуру, оформленную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в соответствии с законодательством Российской Федерации,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по соответствующему этапу аудиторской проверки.</w:t>
            </w:r>
          </w:p>
          <w:p w14:paraId="7578C3A1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4.3.6. Предоставлять по требованию Заказчика и представителей его собственника обоснования замечаний и выводов, сделанных им в ходе проведения аудита. </w:t>
            </w:r>
          </w:p>
          <w:p w14:paraId="34F5E61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4.3.7. Подготовить на основе проведенного аудита в соответствии со статьей 7 настоящего Договора и предоставить Заказчику Письменную информацию (аудиторский отчет) по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основным проблемам учета и отчетности в количестве двух экземпляров. Первый экземпляр в адрес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«Энергосервис Волги»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, второй экземпляр в адрес главного бухгалтера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«Энергосервис Волги»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88915D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4.3.8. Предоставить Письменную информацию (аудиторский отчет) Заказчику для предварительного ознакомления не менее чем за 7 рабочих дней до момента подписания Письменной информации (аудиторского отчета).  Совместно с Заказчиком рассмотреть до момента подписания Письменной информации (аудиторского отчета) ее содержание. </w:t>
            </w:r>
          </w:p>
          <w:p w14:paraId="0A3D7F8B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4.3.9.  Своевременно информировать Заказчика об обстоятельствах, которые могут послужить причиной приостановления действия настоящего Договора или его расторжения, а также об изменении юридических, почтовых и платежных реквизитов, номеров телефона и факса.</w:t>
            </w:r>
          </w:p>
          <w:p w14:paraId="7452BA67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4.3.10. Не иметь иных договорных отношений вне рамок договора оказания аудиторских услуг с объектом аудита за исключением случаев оказания сопутствующих аудиту услуг (согласно перечню пункта 7 статьи 1 Федерального закона «Об аудиторской деятельности» от 30.12.2008 № 307-ФЗ).</w:t>
            </w:r>
          </w:p>
          <w:p w14:paraId="24C6097D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4.3.11. В случае если аудит финансовой отчетности не может быть закончен в срок к указанной в договоре дате, Исполнитель должен за 2 недели до этого срока написать в официальном письме о невозможности завершения аудита вовремя с указанием причин, по которым это невозможно и требований, при которых аудит будет завершен вовремя.</w:t>
            </w:r>
          </w:p>
          <w:p w14:paraId="5C66D4DA" w14:textId="77777777" w:rsidR="00F27D3C" w:rsidRPr="00F27D3C" w:rsidRDefault="00F27D3C" w:rsidP="00F27D3C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F27D3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4.3.12.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После окончания действия настоящего договора и при смене аудитора Исполнитель обязуется на основании письменного согласия Заказчика и без взимания дополнительной оплаты предоставить новому аудитору для ознакомления все необходимые рабочие документы, с целью получения новым аудитором надлежащих аудиторских доказательств в отношении остатков по счетам бухгалтерского учета на начало следующего отчетного периода.</w:t>
            </w:r>
          </w:p>
          <w:p w14:paraId="7000A43B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3A960FF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4.4. Исполнитель имеет право:</w:t>
            </w:r>
          </w:p>
          <w:p w14:paraId="73FAF05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4.4.1. Получать от Заказчика и исследовать в полном объеме любые документы, касающиеся финансово-хозяйственной деятельности Заказчика,</w:t>
            </w: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 xml:space="preserve"> а также проверять фактическое наличие любого имущества, отраженного в этой документации.</w:t>
            </w:r>
          </w:p>
          <w:p w14:paraId="7CE28A3F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Courier New"/>
                <w:sz w:val="24"/>
                <w:szCs w:val="24"/>
                <w:lang w:eastAsia="ru-RU"/>
              </w:rPr>
              <w:t>4.4.2. Самостоятельно определять формы и методы проведения аудита.</w:t>
            </w:r>
          </w:p>
          <w:p w14:paraId="19DE9AE2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4.4.3. Получать от Заказчика такую информацию, которая необходима для оказания Исполнителем услуг, предусмотренных настоящим Договором, в том числе официальные письменные подтверждения, касающиеся наиболее важных разъяснений и заявлений, сделанных в связи с аудитом.</w:t>
            </w:r>
          </w:p>
          <w:p w14:paraId="0BE89DA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4.4.4. Производить копирование полученной в ходе аудиторской проверки информации при соблюдении условий конфиденциальности.</w:t>
            </w:r>
          </w:p>
          <w:p w14:paraId="75F4E96E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4.4.5. По согласованию с Заказчиком, в том числе при его содействии, получать от третьих лиц информацию, необходимую для проведения аудита.</w:t>
            </w:r>
          </w:p>
          <w:p w14:paraId="4FAC1207" w14:textId="77777777" w:rsidR="00F27D3C" w:rsidRPr="00F27D3C" w:rsidRDefault="00F27D3C" w:rsidP="00F27D3C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4.5. При исполнении договора не допускается перемена Исполнителя, за исключением случая, если Исполнитель является правопреемником вследствие реорганизации юридического лица в форме преобразования, слияния или присоединения.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Привлечение субподрядных организаций для оказания услуг допустимо только по письменному согласованию Заказчика.</w:t>
            </w:r>
          </w:p>
          <w:p w14:paraId="173C7422" w14:textId="77777777" w:rsidR="00F27D3C" w:rsidRPr="00F27D3C" w:rsidRDefault="00F27D3C" w:rsidP="00F27D3C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4.5.1. При привлечении субподрядных организаций, Исполнитель предоставляет информацию об их отнесении к субъектам малого и среднего предпринимательства с момента его привлечения.</w:t>
            </w:r>
          </w:p>
          <w:p w14:paraId="053FEAD0" w14:textId="77777777" w:rsidR="00F27D3C" w:rsidRPr="00F27D3C" w:rsidRDefault="00F27D3C" w:rsidP="00F27D3C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4.5.2.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случае непредставления Исполнителем информации об отнесении привлекаемых субподрядных организаций к субъектам малого и среднего предпринимательства, Исполнитель уплачивает Обществу штраф в размере 0,1% от стоимости договора.</w:t>
            </w:r>
          </w:p>
          <w:p w14:paraId="001FD25B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5FD5A7A7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 xml:space="preserve">5. ПОРЯДОК СДАЧИ-ПРИЕМКИ ОКАЗАННЫХ УСЛУГ </w:t>
            </w:r>
          </w:p>
          <w:p w14:paraId="228D8D29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2B6D1771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5.1. По завершении каждого из этапов Аудиторской проверки при условии исполнения пункта 4.3.10 Исполнитель представляет в адрес Заказчика Письменную информацию (аудиторский отчет), Акт приема и передачи оказанных услуг, счет-фактуру и счет на оплату услуг. </w:t>
            </w:r>
          </w:p>
          <w:p w14:paraId="132910B6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lastRenderedPageBreak/>
              <w:t>5.2. Заказчик в течение 10 рабочих дней с даты получения Акта приема и передачи оказанных услуг</w:t>
            </w:r>
            <w:r w:rsidRPr="00F27D3C" w:rsidDel="000B3015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подписывает его и направляет его в адрес Исполнителя, либо предоставляет Исполнителю мотивированный отказ от приемки услуг.</w:t>
            </w:r>
          </w:p>
          <w:p w14:paraId="2972D49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Доработки производятся Исполнителем за свой счет.  </w:t>
            </w:r>
          </w:p>
          <w:p w14:paraId="35532AE1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5.3. Аудиторское заключение должно быть представлено Заказчику лицу, указанному в пункте 2.4.1 настоящего договора.</w:t>
            </w:r>
          </w:p>
          <w:p w14:paraId="52A0DB2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5.4. Акт приема и передачи оказанных услуг по второму этапу аудиторской проверки считается одновременно Актом приема и передачи оказанных услуг</w:t>
            </w:r>
            <w:r w:rsidRPr="00F27D3C" w:rsidDel="000B3015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по Договору в целом, при условии наличия подписанного Сторонами Акта приема и передачи оказанных услуг</w:t>
            </w:r>
            <w:r w:rsidRPr="00F27D3C" w:rsidDel="000B3015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по первому этапу. </w:t>
            </w:r>
          </w:p>
          <w:p w14:paraId="0003F961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5.5. Счета-фактуры выставляются в соответствии с законодательством Российской Федерации.</w:t>
            </w:r>
          </w:p>
          <w:p w14:paraId="3382B709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38B4A1F9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6. СТОИМОСТЬ УСЛУГ И ПОРЯДОК РАСЧЕТОВ</w:t>
            </w:r>
          </w:p>
          <w:p w14:paraId="04B69C9F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6CA342BF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6.1. Стоимость услуг Исполнителя, предусмотренных настоящим Договором, составляет ________________________ рублей</w:t>
            </w:r>
            <w:r w:rsidRPr="00362704" w:rsidDel="000B346E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</w:t>
            </w: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(__________________ рублей _________ копейки), кроме того НДС (20%) __________________ рублей (____________ рубля _______ копейки). Итого сумма с НДС составляет__________</w:t>
            </w:r>
            <w:proofErr w:type="spellStart"/>
            <w:proofErr w:type="gramStart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руб</w:t>
            </w:r>
            <w:proofErr w:type="spell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.(</w:t>
            </w:r>
            <w:proofErr w:type="gram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_____________ рубля _______ копейки), и включает все расходы, которые понесет Исполнитель при оказании услуг по настоящему Договору, в том числе командировочные, накладные и другие расходы. Стоимость услуг является твердой и определяется на весь срок договора.</w:t>
            </w:r>
          </w:p>
          <w:p w14:paraId="4E448210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Стоимость услуг по настоящему Договору складывается из стоимости услуг на каждом этапе: </w:t>
            </w:r>
          </w:p>
          <w:p w14:paraId="353E7036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Стоимость услуг Исполнителя по первому этапу составляет ________ руб., кроме того НДС (20</w:t>
            </w:r>
            <w:proofErr w:type="gramStart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%)_</w:t>
            </w:r>
            <w:proofErr w:type="gram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_________ руб. Итого сумма с НДС составляет__________</w:t>
            </w:r>
            <w:proofErr w:type="spellStart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руб</w:t>
            </w:r>
            <w:proofErr w:type="spell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. (_________ рубля _______ копейки); </w:t>
            </w:r>
          </w:p>
          <w:p w14:paraId="37639DA3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Стоимость услуг Исполнителя по второму этапу составляет _________ руб., кроме того НДС (20</w:t>
            </w:r>
            <w:proofErr w:type="gramStart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%)_</w:t>
            </w:r>
            <w:proofErr w:type="gram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_________ руб. Итого сумма с НДС составляет__________</w:t>
            </w:r>
            <w:proofErr w:type="spellStart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руб</w:t>
            </w:r>
            <w:proofErr w:type="spellEnd"/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. (_________ рубля _______ копейки); </w:t>
            </w:r>
          </w:p>
          <w:p w14:paraId="03A33DC6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28859A51" w14:textId="77777777" w:rsidR="00F27D3C" w:rsidRPr="00362704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6.2. Оплата услуг Исполнителя производится согласно Приложению № 2 к настоящему Договору в следующем порядке:</w:t>
            </w:r>
          </w:p>
          <w:p w14:paraId="287DD08C" w14:textId="77777777" w:rsidR="00F27D3C" w:rsidRPr="00362704" w:rsidRDefault="00F27D3C" w:rsidP="00F27D3C">
            <w:pPr>
              <w:spacing w:after="0" w:line="240" w:lineRule="auto"/>
              <w:ind w:left="34"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6.2.1. В течение 10 рабочих дней до начала соответствующего этапа оказания услуг Заказчик выплачивает Исполнителю аванс в размере 30% от стоимости услуг Исполнителя по соответствующему этапу на основании счетов, выставляемых Исполнителем. </w:t>
            </w:r>
          </w:p>
          <w:p w14:paraId="7DB64A65" w14:textId="7BB5932B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6.2.2. Оставшаяся часть в размере 70% от стоимости услуг Исполнителя по соответствующему этапу производится Заказчиком в течение 30 рабочих дней после подписания Актов приема и передачи оказанных услуг за соответствующий период и получения счета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на оплату.</w:t>
            </w:r>
          </w:p>
          <w:p w14:paraId="55510617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6.3. Моментом исполнения Заказчиком своих обязательств по оплате услуг Исполнителя является списание денежных средств с корреспондентского счета банка, обслуживающего Заказчика.</w:t>
            </w:r>
          </w:p>
          <w:p w14:paraId="206394DF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52F3CC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7. ТРЕБОВАНИЯ К ПИСЬМЕННОЙ ИНФОРМАЦИИ (АУДИТОРСКОМУ ОТЧЕТУ) ПО ОСНОВНЫМ ПРОБЛЕМАМ УЧЕТА И ОТЧЕТНОСТИ</w:t>
            </w:r>
          </w:p>
          <w:p w14:paraId="345FA935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54EB36C3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7.1. Письменная информация (аудиторский отчет) по основным проблемам учета и отчетности Заказчика должна быть составлена в соответствии с Федеральным стандартом аудиторской деятельности № 22 «Сообщение информации, полученной по результатам аудита, руководству аудируемого лица и представителям его собственника» и иметь следующую </w:t>
            </w:r>
            <w:r w:rsidRPr="00F27D3C">
              <w:rPr>
                <w:rFonts w:ascii="Times New Roman" w:eastAsia="MS Mincho" w:hAnsi="Times New Roman" w:cs="Courier New"/>
                <w:snapToGrid w:val="0"/>
                <w:sz w:val="24"/>
                <w:szCs w:val="20"/>
                <w:lang w:eastAsia="ru-RU"/>
              </w:rPr>
              <w:t>структуру изложения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:</w:t>
            </w:r>
          </w:p>
          <w:p w14:paraId="5EA0AEE1" w14:textId="77777777" w:rsidR="00F27D3C" w:rsidRPr="00F27D3C" w:rsidRDefault="00F27D3C" w:rsidP="00F27D3C">
            <w:pPr>
              <w:tabs>
                <w:tab w:val="left" w:pos="743"/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29" w:firstLine="684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- Вводная часть; </w:t>
            </w:r>
          </w:p>
          <w:p w14:paraId="5561D7FC" w14:textId="77777777" w:rsidR="00F27D3C" w:rsidRPr="00F27D3C" w:rsidRDefault="00F27D3C" w:rsidP="00F27D3C">
            <w:pPr>
              <w:tabs>
                <w:tab w:val="left" w:pos="743"/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29" w:firstLine="684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- Аналитическая часть;</w:t>
            </w:r>
          </w:p>
          <w:p w14:paraId="25A7CE1E" w14:textId="77777777" w:rsidR="00F27D3C" w:rsidRPr="00F27D3C" w:rsidRDefault="00F27D3C" w:rsidP="00F27D3C">
            <w:pPr>
              <w:tabs>
                <w:tab w:val="left" w:pos="743"/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29" w:firstLine="684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lastRenderedPageBreak/>
              <w:t>- Оценка системы внутреннего контроля;</w:t>
            </w:r>
          </w:p>
          <w:p w14:paraId="319B1A22" w14:textId="77777777" w:rsidR="00F27D3C" w:rsidRPr="00F27D3C" w:rsidRDefault="00F27D3C" w:rsidP="00F27D3C">
            <w:pPr>
              <w:tabs>
                <w:tab w:val="left" w:pos="743"/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29" w:firstLine="684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- Итоговая часть.</w:t>
            </w:r>
          </w:p>
          <w:p w14:paraId="26465DE6" w14:textId="77777777" w:rsidR="00F27D3C" w:rsidRPr="00F27D3C" w:rsidRDefault="00F27D3C" w:rsidP="00F27D3C">
            <w:pPr>
              <w:tabs>
                <w:tab w:val="left" w:pos="743"/>
                <w:tab w:val="left" w:pos="885"/>
              </w:tabs>
              <w:autoSpaceDE w:val="0"/>
              <w:autoSpaceDN w:val="0"/>
              <w:adjustRightInd w:val="0"/>
              <w:spacing w:after="0" w:line="240" w:lineRule="auto"/>
              <w:ind w:right="29" w:firstLine="684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7.1.1.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u w:val="single"/>
                <w:lang w:eastAsia="ru-RU"/>
              </w:rPr>
              <w:t>Вводная часть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в дополнение к требованиям нормативных правовых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br/>
              <w:t>актов Российской Федерации должна содержать:</w:t>
            </w:r>
          </w:p>
          <w:p w14:paraId="748D0855" w14:textId="77777777" w:rsidR="00F27D3C" w:rsidRPr="00F27D3C" w:rsidRDefault="00F27D3C" w:rsidP="00F27D3C">
            <w:pPr>
              <w:numPr>
                <w:ilvl w:val="0"/>
                <w:numId w:val="7"/>
              </w:numPr>
              <w:tabs>
                <w:tab w:val="left" w:pos="743"/>
                <w:tab w:val="left" w:pos="8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43" w:right="29" w:hanging="283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ссылки на Договор и документы, подтверждающие прохождение Исполнителем конкурентного отбора; </w:t>
            </w:r>
          </w:p>
          <w:p w14:paraId="6185A587" w14:textId="77777777" w:rsidR="00F27D3C" w:rsidRPr="00F27D3C" w:rsidRDefault="00F27D3C" w:rsidP="00F27D3C">
            <w:pPr>
              <w:numPr>
                <w:ilvl w:val="0"/>
                <w:numId w:val="7"/>
              </w:numPr>
              <w:tabs>
                <w:tab w:val="left" w:pos="743"/>
                <w:tab w:val="left" w:pos="8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43" w:right="29" w:hanging="283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общие сведения об Исполнителе;</w:t>
            </w:r>
          </w:p>
          <w:p w14:paraId="5F2C2799" w14:textId="77777777" w:rsidR="00F27D3C" w:rsidRPr="00F27D3C" w:rsidRDefault="00F27D3C" w:rsidP="00F27D3C">
            <w:pPr>
              <w:numPr>
                <w:ilvl w:val="0"/>
                <w:numId w:val="7"/>
              </w:numPr>
              <w:tabs>
                <w:tab w:val="left" w:pos="743"/>
                <w:tab w:val="left" w:pos="8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43" w:right="29" w:hanging="283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примененные Исполнителем методики проведения аудита;</w:t>
            </w:r>
          </w:p>
          <w:p w14:paraId="3BF80694" w14:textId="77777777" w:rsidR="00F27D3C" w:rsidRPr="00F27D3C" w:rsidRDefault="00F27D3C" w:rsidP="00F27D3C">
            <w:pPr>
              <w:numPr>
                <w:ilvl w:val="0"/>
                <w:numId w:val="7"/>
              </w:numPr>
              <w:tabs>
                <w:tab w:val="left" w:pos="743"/>
                <w:tab w:val="left" w:pos="8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43" w:right="58" w:hanging="283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информацию об уровне существенности и порядке его определения. Если Исполнитель считает, что выявленные системные нарушения приведут к искажениям, превышающим уровень существенности, но нет возможности дать количественную оценку отклонений, данные обстоятельства должны быть раскрыты в Письменной информации (аудиторском отчете).</w:t>
            </w:r>
          </w:p>
          <w:p w14:paraId="3521281E" w14:textId="77777777" w:rsidR="00F27D3C" w:rsidRPr="00F27D3C" w:rsidRDefault="00F27D3C" w:rsidP="00F27D3C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left="7" w:right="43" w:firstLine="67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7.1.2.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u w:val="single"/>
                <w:lang w:eastAsia="ru-RU"/>
              </w:rPr>
              <w:t>Аналитическая часть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должна соответствовать требованиям законодательства Российской Федерации по раскрытию информации по соответствующим разделам проверки, а также содержать следующую информацию:</w:t>
            </w:r>
          </w:p>
          <w:p w14:paraId="540CE442" w14:textId="77777777" w:rsidR="00F27D3C" w:rsidRPr="00F27D3C" w:rsidRDefault="00F27D3C" w:rsidP="00F27D3C">
            <w:pPr>
              <w:numPr>
                <w:ilvl w:val="0"/>
                <w:numId w:val="8"/>
              </w:numPr>
              <w:tabs>
                <w:tab w:val="left" w:pos="743"/>
                <w:tab w:val="left" w:pos="12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43"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объем выборки с соответствующим обоснованием ее формирования, объем исследованных в ходе проверки документов по каждому направлению учета;</w:t>
            </w:r>
          </w:p>
          <w:p w14:paraId="0D9D9E42" w14:textId="77777777" w:rsidR="00F27D3C" w:rsidRPr="00F27D3C" w:rsidRDefault="00F27D3C" w:rsidP="00F27D3C">
            <w:pPr>
              <w:numPr>
                <w:ilvl w:val="0"/>
                <w:numId w:val="8"/>
              </w:numPr>
              <w:tabs>
                <w:tab w:val="left" w:pos="34"/>
                <w:tab w:val="left" w:pos="74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43" w:firstLine="46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наблюдения Исполнителя по каждому исследованному направлению учета с соответствующими рисками искажения учета и отчетности Заказчика;</w:t>
            </w:r>
          </w:p>
          <w:p w14:paraId="72CCFB20" w14:textId="77777777" w:rsidR="00F27D3C" w:rsidRPr="00F27D3C" w:rsidRDefault="00F27D3C" w:rsidP="00F27D3C">
            <w:pPr>
              <w:numPr>
                <w:ilvl w:val="0"/>
                <w:numId w:val="8"/>
              </w:numPr>
              <w:tabs>
                <w:tab w:val="left" w:pos="743"/>
                <w:tab w:val="left" w:pos="12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43"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ранжирование наблюдений по группам по степени их влияния на достоверность отчетности Заказчика с соответствующими обоснованиями;</w:t>
            </w:r>
          </w:p>
          <w:p w14:paraId="3CCB00D2" w14:textId="77777777" w:rsidR="00F27D3C" w:rsidRPr="00F27D3C" w:rsidRDefault="00F27D3C" w:rsidP="00F27D3C">
            <w:pPr>
              <w:numPr>
                <w:ilvl w:val="0"/>
                <w:numId w:val="8"/>
              </w:numPr>
              <w:tabs>
                <w:tab w:val="left" w:pos="743"/>
                <w:tab w:val="left" w:pos="12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43"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разногласия Исполнителя с руководством Заказчика по отражению хозяйственных операций, резервов, оценочных обязательств, сумму переоценок и т.д. в учете и отчетности Исполнителя с указанием оценки существенности их влияния на отчетность Заказчика; </w:t>
            </w:r>
          </w:p>
          <w:p w14:paraId="52EB5E6A" w14:textId="77777777" w:rsidR="00F27D3C" w:rsidRPr="00F27D3C" w:rsidRDefault="00F27D3C" w:rsidP="00F27D3C">
            <w:pPr>
              <w:numPr>
                <w:ilvl w:val="0"/>
                <w:numId w:val="8"/>
              </w:numPr>
              <w:tabs>
                <w:tab w:val="left" w:pos="743"/>
                <w:tab w:val="left" w:pos="12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right="43"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затруднения (при наличии) в связи с осуществлением проверки, в том числе в связи с не предоставлением информации, неоказанием должного содействия представителями Заказчика, противодействием представителей соответствующих структурных подразделений Заказчика.</w:t>
            </w:r>
          </w:p>
          <w:p w14:paraId="2A91F874" w14:textId="77777777" w:rsidR="00F27D3C" w:rsidRPr="00F27D3C" w:rsidRDefault="00F27D3C" w:rsidP="00F27D3C">
            <w:pPr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left="7" w:right="43" w:firstLine="67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Отдельная информация по соответствующим разделам аналитической части может быть представлена в виде таблиц и приложений к Письменной информации (аудиторскому отчету).</w:t>
            </w:r>
          </w:p>
          <w:p w14:paraId="3CF53BDA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right="58" w:firstLine="677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7.1.3. В разделе об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u w:val="single"/>
                <w:lang w:eastAsia="ru-RU"/>
              </w:rPr>
              <w:t xml:space="preserve">оценке системы внутреннего контроля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должна быть раскрыта следующая информация:</w:t>
            </w:r>
          </w:p>
          <w:p w14:paraId="2705FF80" w14:textId="77777777" w:rsidR="00F27D3C" w:rsidRPr="00F27D3C" w:rsidRDefault="00F27D3C" w:rsidP="00F27D3C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наличие и достаточность внутренней организационно-распорядительной документации, определяющей общие требования и порядок организации и осуществления внутреннего контроля как на уровне Общества в целом, так и в областях, оказывающих существенное влияние на показатели отчетности;</w:t>
            </w:r>
          </w:p>
          <w:p w14:paraId="2C279B28" w14:textId="77777777" w:rsidR="00F27D3C" w:rsidRPr="00F27D3C" w:rsidRDefault="00F27D3C" w:rsidP="00F27D3C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наличие и достаточность внутренней организационно-распорядительной документации, определяющей общие требования и порядок идентификации и оценки операционных рисков, реагирования на выявленные риски; эффективность процедур идентификации, оценки и реагирования на существенные риски;</w:t>
            </w:r>
          </w:p>
          <w:p w14:paraId="06781637" w14:textId="77777777" w:rsidR="00F27D3C" w:rsidRPr="00F27D3C" w:rsidRDefault="00F27D3C" w:rsidP="00F27D3C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эффективность организации системы внутреннего контроля процесса ведения бухгалтерского учета и формирования отчетности;</w:t>
            </w:r>
          </w:p>
          <w:p w14:paraId="47F8F6CD" w14:textId="77777777" w:rsidR="00F27D3C" w:rsidRPr="00F27D3C" w:rsidRDefault="00F27D3C" w:rsidP="00F27D3C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эффективность организации и результативность деятельности службы, ответственной за оценку системы внутреннего контроля (подразделения внутреннего аудита и управления рисками).</w:t>
            </w:r>
          </w:p>
          <w:p w14:paraId="3520E081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При подготовке выводов и рекомендаций в отношении вопросов организации и осуществления внутреннего контроля Исполнитель должен учитывать методические рекомендации Минфина России (письмо от 25 декабря 2013 г. № 07-04-15/57289).</w:t>
            </w:r>
          </w:p>
          <w:p w14:paraId="49517A06" w14:textId="77777777" w:rsidR="00F27D3C" w:rsidRPr="00F27D3C" w:rsidRDefault="00F27D3C" w:rsidP="00F27D3C">
            <w:pPr>
              <w:tabs>
                <w:tab w:val="left" w:pos="1102"/>
              </w:tabs>
              <w:autoSpaceDE w:val="0"/>
              <w:autoSpaceDN w:val="0"/>
              <w:adjustRightInd w:val="0"/>
              <w:spacing w:after="0" w:line="240" w:lineRule="auto"/>
              <w:ind w:left="7" w:right="50" w:firstLine="677"/>
              <w:jc w:val="both"/>
              <w:rPr>
                <w:rFonts w:ascii="Times New Roman" w:eastAsia="MS Mincho" w:hAnsi="Times New Roman" w:cs="Courier New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7.1.4. В 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u w:val="single"/>
                <w:lang w:eastAsia="ru-RU"/>
              </w:rPr>
              <w:t>итоговой части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исполнителем должны быть сформулированы выводы по основным проблемам учета и отчетности Заказчика, риски в связи с наблюдениями Исполнителя, а </w:t>
            </w:r>
            <w:proofErr w:type="gramStart"/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также  обоснованные</w:t>
            </w:r>
            <w:proofErr w:type="gramEnd"/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рекомендации по каждому наблюдению/риску.</w:t>
            </w:r>
          </w:p>
          <w:p w14:paraId="55C304C1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left="7" w:right="7" w:firstLine="67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7.2. Письменная информация (аудиторский отчет) должна быть сброшюрована, подписана Исполнителем, содержать на титульном листе указание на период проверки, наименования и полные реквизиты Исполнителя и Заказчика, получателей Письменной информации (аудиторского отчета).</w:t>
            </w:r>
          </w:p>
          <w:p w14:paraId="359A5261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left="7" w:right="7" w:firstLine="670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lastRenderedPageBreak/>
              <w:t>7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.3. Информация, включая документы и пояснения по ней, на основе которой Исполнителем сделаны выводы, представленные в Письменной информации (аудиторском отчете), подлежит предоставлению по запросу Заказчика, в течение двух рабочих дней. </w:t>
            </w:r>
          </w:p>
          <w:p w14:paraId="7C572D26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376C09CF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8. ОТВЕТСТВЕННОСТЬ СТОРОН</w:t>
            </w:r>
          </w:p>
          <w:p w14:paraId="46C11F8B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79E3ED1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8.1.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Российской Федерации. При этом общий размер ответственности Исполнителя по Договору не может превышать суммы реального ущерба или двойного размера оплаченной Заказчиком стоимости услуг, в связи с которыми возникли основания для ответственности, в зависимости от того, какая из указанных сумм окажется меньшей, если иное не предусмотрено императивной нормой законодательства. </w:t>
            </w:r>
          </w:p>
          <w:p w14:paraId="380A6949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8.2. В случае просрочки исполнения Исполнителем обязательств, предусмотренных договором, а также в иных случаях ненадлежащего исполнения Исполнителем обязательств, предусмотренных договором, Заказчик вправе потребовать уплаты пеней. </w:t>
            </w:r>
          </w:p>
          <w:p w14:paraId="0275F3B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Пени начисляется за каждый день просрочки исполнения обязательства, предусмотренного договором, начиная со дня, следующего после дня истечения установленного договором срока исполнения обязательства. Сторонами устанавливается пеня в размере одной трехсотой действующей на дату уплаты пеней ставки рефинансирования Центрального банка Российской Федерации от суммы этапа. </w:t>
            </w:r>
          </w:p>
          <w:p w14:paraId="02132699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8.3. Сторона освобождается от уплаты неустойки (штрафа, пени), если докажет, что неисполнение или ненадлежащее исполнение обязательства, предусмотренного договором, произошло вследствие непреодолимой силы или по вине другой стороны.</w:t>
            </w:r>
          </w:p>
          <w:p w14:paraId="33BC65C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8.4. Исполнитель осуществляет аудит исключительно на основе документов и информации, предоставленных ему в ходе проверки. Ответственность за подготовку и представление отчетности, в том числе за раскрытие в ней необходимой информации, несет руководство Заказчика. </w:t>
            </w:r>
          </w:p>
          <w:p w14:paraId="5D990B27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8.5. 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действия обстоятельств непреодолимой силы, возникших после подписания настоящего Договора в результате событий чрезвычайного характера, которые сторона не могла ни предвидеть, ни предотвратить разумными мерами, например, землетрясение, наводнение, пожар, забастовка, правительственные постановления или распоряжения государственных органов.</w:t>
            </w:r>
          </w:p>
          <w:p w14:paraId="534DD28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8.6. Сторона, ссылающаяся на обстоятельства непреодолимой силы, обязана немедленно информировать другую сторону о наступлении подобных обстоятельств в письменной форме. Информация должна содержать данные о характере обстоятельств, а также по возможности оценку их влияния на исполнение обязательств.</w:t>
            </w:r>
          </w:p>
          <w:p w14:paraId="6B915196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8.7. При прекращении действия указанных обстоятельств, сторона, ранее ссылавшаяся на них, должна без промедления известить об этом другую сторону в письменной форме c указанием срока, в течение которого предполагается исполнить обязательство по настоящему Договору.</w:t>
            </w:r>
          </w:p>
          <w:p w14:paraId="40F3E692" w14:textId="77777777" w:rsidR="00F27D3C" w:rsidRPr="00F27D3C" w:rsidRDefault="00F27D3C" w:rsidP="00F27D3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 Исполнитель подтверждает и гарантирует, что при предоставлении в адрес Заказчика информации о полной цепочке собственников (п.9.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  <w:lang w:eastAsia="ru-RU"/>
              </w:rPr>
              <w:t>2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Договора), им соблюдены все требования Федерального закона от 27.07.2006 № 152-ФЗ «О персональных данных». </w:t>
            </w:r>
          </w:p>
          <w:p w14:paraId="67E14B46" w14:textId="77777777" w:rsidR="00F27D3C" w:rsidRPr="00F27D3C" w:rsidRDefault="00F27D3C" w:rsidP="00F27D3C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привлечения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</w:t>
            </w:r>
          </w:p>
          <w:p w14:paraId="4911AD45" w14:textId="77777777" w:rsidR="00F27D3C" w:rsidRPr="00F27D3C" w:rsidRDefault="00F27D3C" w:rsidP="00F27D3C">
            <w:pPr>
              <w:spacing w:after="0" w:line="240" w:lineRule="auto"/>
              <w:ind w:firstLine="36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 По договору не рассчитываются и не уплачиваются проценты на величину суммы долга за период пользования денежными средствами, предусмотренные статьей 317.1 ГК РФ.</w:t>
            </w:r>
          </w:p>
          <w:p w14:paraId="46311F09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61F99C" w14:textId="4BAC271D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Антикоррупционная оговорка. Информация о собственниках. Инсайдерская информация.</w:t>
            </w:r>
          </w:p>
          <w:p w14:paraId="47B19237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24318D5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pacing w:val="-4"/>
                <w:sz w:val="24"/>
                <w:szCs w:val="24"/>
                <w:lang w:eastAsia="ru-RU"/>
              </w:rPr>
              <w:t>Для договоров, заключаемых с контрагентами, не являющимися ДЗО ПАО «Россети</w:t>
            </w:r>
          </w:p>
          <w:p w14:paraId="631C567A" w14:textId="19A7DE74" w:rsidR="00F27D3C" w:rsidRPr="00F27D3C" w:rsidRDefault="00F27D3C" w:rsidP="00F27D3C">
            <w:pPr>
              <w:tabs>
                <w:tab w:val="left" w:pos="1418"/>
                <w:tab w:val="left" w:pos="1560"/>
              </w:tabs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.1. Подрядчику известно о том, что ПАО «Россети Волга»**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    </w:r>
          </w:p>
          <w:p w14:paraId="512E81E1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Подрядчик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 по адресу: http://www.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val="en-US" w:eastAsia="ru-RU"/>
              </w:rPr>
              <w:t>rossetivolga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.ru/ru/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o_kompanii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/antikorrup/), полностью принимает положения Антикоррупционной политики ПАО «Россети Волга»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      </w:r>
          </w:p>
          <w:p w14:paraId="00397360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      </w:r>
            <w:r w:rsidRPr="00F27D3C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  <w:p w14:paraId="370BED29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      </w:r>
            <w:r w:rsidRPr="00F27D3C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направленным на обеспечение выполнения этим работником каких-либо действий в пользу стимулирующей его Стороны (Подрядчик и Заказчик).</w:t>
            </w:r>
          </w:p>
          <w:p w14:paraId="5F961C14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bCs/>
                <w:lang w:eastAsia="ru-RU"/>
              </w:rPr>
              <w:t>Это подтверждение должно быть направлено в течение десяти рабочих дней с даты направления письменного уведомления.</w:t>
            </w:r>
          </w:p>
          <w:p w14:paraId="1CC01FDB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      </w:r>
          </w:p>
          <w:p w14:paraId="1192E050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      </w:r>
            <w:r w:rsidRPr="00F27D3C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Антикоррупционной оговорки, и обязательств воздерживаться от запрещенных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      </w:r>
          </w:p>
          <w:p w14:paraId="4AB4290A" w14:textId="77777777" w:rsidR="00F27D3C" w:rsidRPr="00F27D3C" w:rsidRDefault="00F27D3C" w:rsidP="00F27D3C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pacing w:val="-4"/>
                <w:lang w:eastAsia="ru-RU"/>
              </w:rPr>
              <w:t>Для договоров, заключаемых между ДЗО ПАО «Россети»</w:t>
            </w:r>
          </w:p>
          <w:p w14:paraId="7C974583" w14:textId="2624DD0F" w:rsidR="00F27D3C" w:rsidRPr="00F27D3C" w:rsidRDefault="00F27D3C" w:rsidP="00F27D3C">
            <w:pPr>
              <w:snapToGri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 xml:space="preserve">.1. 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недопускающую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    </w:r>
          </w:p>
          <w:p w14:paraId="5252AD79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ПАО «Россети Волга») , полностью принимают положения Антикоррупционной политики ПАО «Россети» и ДЗО «ПАО 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      </w:r>
          </w:p>
          <w:p w14:paraId="48D5D09A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      </w:r>
          </w:p>
          <w:p w14:paraId="4DB06F06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стороны.</w:t>
            </w:r>
          </w:p>
          <w:p w14:paraId="04A0132C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В случае возникновения у одной из Сторон подозрений, что произошло или может произойти нарушение каких-либо положений абзацев 1 –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      </w:r>
          </w:p>
          <w:p w14:paraId="0C0C383C" w14:textId="77777777" w:rsidR="00F27D3C" w:rsidRPr="00F27D3C" w:rsidRDefault="00F27D3C" w:rsidP="00F27D3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абзацев 1, 2 Антикоррупционной оговорки любой из Сторон, аффилированными лицами, работниками или посредниками.</w:t>
            </w:r>
          </w:p>
          <w:p w14:paraId="4BD60095" w14:textId="77777777" w:rsidR="00F27D3C" w:rsidRPr="00F27D3C" w:rsidRDefault="00F27D3C" w:rsidP="00F27D3C">
            <w:pPr>
              <w:tabs>
                <w:tab w:val="left" w:pos="1418"/>
                <w:tab w:val="left" w:pos="15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В случае нарушения одной из Сторон обязательств по соблюдению требований Антикоррупционной политики, предусмотренных абзацами 1, 2 Антикоррупционной оговорки, и обязательств воздерживаться от запрещенных в абзаце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      </w:r>
          </w:p>
          <w:p w14:paraId="6BE1231A" w14:textId="363A1289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ab/>
              <w:t>Информация Подрядчика:</w:t>
            </w:r>
          </w:p>
          <w:p w14:paraId="370C8785" w14:textId="4AA69BB1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.2.1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Подрядчик обязан предоставить Заказчику» информацию о контрагенте-резиденте на бумажном носителе, за своей подписью, по форме, являющейся Приложением № 9 к настоящему договору. </w:t>
            </w:r>
          </w:p>
          <w:p w14:paraId="76B7C285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На момент заключения настоящего договора информация считается представленной и обязанность исполненной.</w:t>
            </w:r>
          </w:p>
          <w:p w14:paraId="02AE53EB" w14:textId="107D652C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.2.2</w:t>
            </w: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ab/>
              <w:t>Если при выполнении договора Подрядчик будет иметь доступ к инсайдерской информации Заказчика, Перечень которой установлен действующим законодательством и П-МРСК-28-124.**-** «Положение об инсайдерской информации ПАО «МРСК Волги», Подрядчик включается в Список инсайдеров Заказчика и  обязуется не допускать неправомерного использования инсайдерской информации, не  разглашать инсайдерскую информацию в соответствии с нормами  Федерального закона от 27.07.2010г. № 224-ФЗ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 (далее: ФЗ-224) и П-МРСК-28-124.**-** «Положение об инсайдерской информации ПАО «МРСК Волги».</w:t>
            </w:r>
          </w:p>
          <w:p w14:paraId="74D60B8D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Контрагенты, включенные в список инсайдеров Заказчика,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операции, в порядке, обеспечивающем подтверждение получения адресатами такого уведомления.</w:t>
            </w:r>
          </w:p>
          <w:p w14:paraId="52860E5E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Форма уведомления предусмотрена действующим законодательство и продублирована в Приложении № 6 к П-МРСК-28-124. **-** «Положение об инсайдерской информации ПАО «МРСК Волги» (опубликовано на официальном сайте ПАО «Россети Волга» в сети Интернет по адресу http://www.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val="en-US" w:eastAsia="ru-RU"/>
              </w:rPr>
              <w:t>rossetivolga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.ru/ru/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o_kompanii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informatsi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/).</w:t>
            </w:r>
          </w:p>
          <w:p w14:paraId="7BE21D83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lang w:eastAsia="ru-RU"/>
              </w:rPr>
              <w:t>Если в результате неправомерного использования Подрядчиком инсайдерской информации и (или) манипулировании рынком Заказчика будут причинены убытки, то Заказчик вправе требовать их возмещения от Подрядчика, а также привлечения Подрядчика к уголовной или административной ответственности согласно действующему законодательству.</w:t>
            </w:r>
          </w:p>
          <w:p w14:paraId="2C9323FA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83CFB12" w14:textId="77777777" w:rsidR="00F27D3C" w:rsidRPr="00F27D3C" w:rsidRDefault="00F27D3C" w:rsidP="00F27D3C">
            <w:pPr>
              <w:spacing w:after="0" w:line="240" w:lineRule="auto"/>
              <w:ind w:left="460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</w:p>
          <w:p w14:paraId="7678A3B3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0D2CF2C8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10. ПРЕКРАЩЕНИЕ ДОГОВОРА</w:t>
            </w:r>
          </w:p>
          <w:p w14:paraId="106A93BD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63B26C29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lastRenderedPageBreak/>
              <w:t>10.1. Расторжение договора допускается по соглашению сторон, по решению суда в соответствии с гражданским законодательством, а также при условии неисполнения, некачественного исполнения, несвоевременного исполнения Исполнителем обязанностей по Договору.</w:t>
            </w:r>
          </w:p>
          <w:p w14:paraId="4EEC4B11" w14:textId="77777777" w:rsidR="00F27D3C" w:rsidRPr="00F27D3C" w:rsidRDefault="00F27D3C" w:rsidP="00F27D3C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10.2.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Заказчик вправе в любое время в одностороннем порядке отказаться от исполнения обязательств по Договору, письменно уведомив об отказе от исполнения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истечение 3 (трех) календарных дней с момента получения Исполнителем письменного уведомления об отказе от исполнения обязательств по Договору.</w:t>
            </w:r>
          </w:p>
          <w:p w14:paraId="5A08B3C6" w14:textId="77777777" w:rsidR="00F27D3C" w:rsidRPr="00F27D3C" w:rsidRDefault="00F27D3C" w:rsidP="00F27D3C">
            <w:pPr>
              <w:spacing w:after="0" w:line="240" w:lineRule="auto"/>
              <w:ind w:firstLine="4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10.3. В случае, предусмотренном п.10.2 Договора, сумма перечисленного Заказчиком авансового платежа подлежит возврату Исполнителем в течение 10 календарных дней с момента получения Исполнителем письменного уведомления об отказе от исполнения обязательств по Договору в полном объеме за вычетом сумм расходов Исполнителя, принятых Заказчиком. </w:t>
            </w:r>
          </w:p>
          <w:p w14:paraId="1AE5A2A6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11. РАЗРЕШЕНИЕ СПОРОВ</w:t>
            </w:r>
          </w:p>
          <w:p w14:paraId="769D8D79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15494CA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11.1. 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Заказчика.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80D5EBB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11.2.  До обращения в Арбитражный суд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      </w:r>
          </w:p>
          <w:p w14:paraId="73F80625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10ADF5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  <w:t>12. ЗАКЛЮЧИТЕЛЬНЫЕ ПОЛОЖЕНИЯ</w:t>
            </w:r>
          </w:p>
          <w:p w14:paraId="53EE54DD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Courier New"/>
                <w:b/>
                <w:sz w:val="24"/>
                <w:szCs w:val="24"/>
                <w:lang w:eastAsia="ru-RU"/>
              </w:rPr>
            </w:pPr>
          </w:p>
          <w:p w14:paraId="793A7959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12.1. Стоимость услуг по настоящему Договору определена только для исполнения настоящего Договора и не может служить прецедентом или конкурентным материалом при заключении аналогичных договоров в будущем.</w:t>
            </w:r>
          </w:p>
          <w:p w14:paraId="534E4E15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12.2. Все дополнения и изменения к настоящему Договору действительны лишь в том случае, если они совершены в письменной форме в виде дополнительных соглашений к Договору и подписаны уполномоченными на то лицами за исключением случаев, установленных Договором. Стороны договорились, что сообщения, переданные по факсимильной связи, имеют юридическую силу.</w:t>
            </w:r>
          </w:p>
          <w:p w14:paraId="7E16541E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12.3. Все замечания и предложения, сделанные Исполнителем при оказании аудиторских услуг, носят рекомендательный характер и не являются обязательными, кроме тех, которые направлены на устранение существенных нарушений в ведении бухгалтерского учета, составлении отчетности и соблюдении законодательства Российской Федерации.</w:t>
            </w:r>
          </w:p>
          <w:p w14:paraId="39A5F09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12.4. Все документы, которые Исполнитель представляет Заказчику с курьером, передаются представителю Заказчика, уполномоченному действовать от имени Заказчика на основании учредительных документов, доверенности или настоящего Договора, с отметкой о получении на втором экземпляре сопроводительного письма.</w:t>
            </w:r>
          </w:p>
          <w:p w14:paraId="2E0BCE10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12.5. Настоящий Договор составлен в двух экземплярах, по одному экземпляру для каждой стороны. Оба экземпляра имеют одинаковую юридическую силу. </w:t>
            </w:r>
          </w:p>
          <w:p w14:paraId="15ED034C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12.6. Все подписанные в двустороннем порядке дополнения к настоящему Договору являются его неотъемлемой частью.</w:t>
            </w:r>
          </w:p>
          <w:p w14:paraId="40A43906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12.7. Настоящий договор вступает в силу с момента его подписания обеими сторонами и действует до полного исполнения сторонами своих обязательств и урегулирования вопросов платежей и расчетов.</w:t>
            </w:r>
          </w:p>
          <w:p w14:paraId="772C80C8" w14:textId="77777777" w:rsidR="00F27D3C" w:rsidRPr="00F27D3C" w:rsidRDefault="00F27D3C" w:rsidP="00F27D3C">
            <w:pPr>
              <w:spacing w:after="0" w:line="240" w:lineRule="auto"/>
              <w:ind w:firstLine="426"/>
              <w:jc w:val="both"/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>12.8. Во всех случаях, не оговоренных настоящим Договором, Стороны будут руководствоваться действующим законодательством Российской Федерации, а также принципами добросовестности и разумности.</w:t>
            </w:r>
          </w:p>
          <w:p w14:paraId="01555E30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0B0FB5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667C68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BF6511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13. ПРИЛОЖЕНИЯ:</w:t>
            </w:r>
          </w:p>
          <w:p w14:paraId="11951B5D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0477EA0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lastRenderedPageBreak/>
              <w:t>13.1  График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оказания услуг по Договору;</w:t>
            </w:r>
          </w:p>
          <w:p w14:paraId="71D190AC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13.2  График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платежей;</w:t>
            </w:r>
          </w:p>
          <w:p w14:paraId="0FA7FA71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13.3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 xml:space="preserve"> 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Сведения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 контрагенте-резиденте (форма);</w:t>
            </w:r>
          </w:p>
          <w:p w14:paraId="3A3F8084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13.4  Информация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о собственниках Исполнителя (включая конечных бенефициарах) (форма);</w:t>
            </w:r>
          </w:p>
          <w:p w14:paraId="31321C06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13.5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Согласие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на обработку персональных данных (форма);</w:t>
            </w:r>
          </w:p>
          <w:p w14:paraId="6A69E460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13.6  Акта</w:t>
            </w:r>
            <w:proofErr w:type="gramEnd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  приема</w:t>
            </w:r>
            <w:r w:rsidRPr="00F27D3C">
              <w:rPr>
                <w:rFonts w:ascii="Times New Roman" w:eastAsia="MS Mincho" w:hAnsi="Times New Roman" w:cs="Courier New"/>
                <w:sz w:val="24"/>
                <w:szCs w:val="24"/>
                <w:lang w:eastAsia="ru-RU"/>
              </w:rPr>
              <w:t xml:space="preserve"> и передачи </w:t>
            </w:r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>оказанных услуг (форма);</w:t>
            </w:r>
          </w:p>
          <w:p w14:paraId="7B6B1AAD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eastAsia="Times New Roman" w:hAnsi="Times New Roman" w:cs="Times New Roman"/>
                <w:bCs/>
                <w:snapToGrid w:val="0"/>
                <w:spacing w:val="-3"/>
                <w:sz w:val="24"/>
                <w:szCs w:val="24"/>
                <w:lang w:eastAsia="ru-RU"/>
              </w:rPr>
            </w:pPr>
            <w:proofErr w:type="gramStart"/>
            <w:r w:rsidRPr="00F27D3C"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  <w:t xml:space="preserve">13.7  </w:t>
            </w:r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pacing w:val="-3"/>
                <w:sz w:val="24"/>
                <w:szCs w:val="24"/>
                <w:lang w:eastAsia="ru-RU"/>
              </w:rPr>
              <w:t>Соглашение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pacing w:val="-3"/>
                <w:sz w:val="24"/>
                <w:szCs w:val="24"/>
                <w:lang w:eastAsia="ru-RU"/>
              </w:rPr>
              <w:t xml:space="preserve"> о передаче и охране информации, составляющей коммерческую тайну </w:t>
            </w:r>
          </w:p>
          <w:p w14:paraId="56EB5CF3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"/>
              <w:rPr>
                <w:rFonts w:ascii="Times New Roman" w:eastAsia="Times New Roman" w:hAnsi="Times New Roman" w:cs="Times New Roman"/>
                <w:bCs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«Энергосервис Волги» </w:t>
            </w:r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pacing w:val="-3"/>
                <w:sz w:val="24"/>
                <w:szCs w:val="24"/>
                <w:lang w:eastAsia="ru-RU"/>
              </w:rPr>
              <w:t>форма.</w:t>
            </w:r>
          </w:p>
          <w:p w14:paraId="1E59CB18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5D11203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0ACE311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38FE542" w14:textId="77777777" w:rsidR="00F27D3C" w:rsidRPr="00F27D3C" w:rsidRDefault="00F27D3C" w:rsidP="00F27D3C">
            <w:pPr>
              <w:spacing w:after="0" w:line="240" w:lineRule="auto"/>
              <w:ind w:firstLine="426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14. АДРЕСА, РЕКВИЗИТЫ И ПОДПИСИ СТОРОН</w:t>
            </w:r>
          </w:p>
          <w:tbl>
            <w:tblPr>
              <w:tblW w:w="950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182"/>
              <w:gridCol w:w="4320"/>
            </w:tblGrid>
            <w:tr w:rsidR="00F27D3C" w:rsidRPr="00F27D3C" w14:paraId="6DD3C8FD" w14:textId="77777777" w:rsidTr="00686F1E">
              <w:trPr>
                <w:trHeight w:val="2685"/>
              </w:trPr>
              <w:tc>
                <w:tcPr>
                  <w:tcW w:w="51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5AE5FA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43568DB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70048CDF" w14:textId="77777777" w:rsidR="00F27D3C" w:rsidRPr="00F27D3C" w:rsidRDefault="00F27D3C" w:rsidP="00F27D3C">
                  <w:pPr>
                    <w:tabs>
                      <w:tab w:val="right" w:pos="496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pacing w:val="-3"/>
                      <w:sz w:val="24"/>
                      <w:szCs w:val="24"/>
                      <w:lang w:eastAsia="ru-RU"/>
                    </w:rPr>
                  </w:pPr>
                </w:p>
                <w:p w14:paraId="799D35C1" w14:textId="77777777" w:rsidR="00F27D3C" w:rsidRPr="00F27D3C" w:rsidRDefault="00F27D3C" w:rsidP="00F27D3C">
                  <w:pPr>
                    <w:tabs>
                      <w:tab w:val="right" w:pos="496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pacing w:val="-3"/>
                      <w:sz w:val="24"/>
                      <w:szCs w:val="24"/>
                      <w:lang w:eastAsia="ru-RU"/>
                    </w:rPr>
                  </w:pPr>
                </w:p>
                <w:p w14:paraId="1F2418F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pacing w:val="-3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pacing w:val="-3"/>
                      <w:sz w:val="24"/>
                      <w:szCs w:val="24"/>
                      <w:lang w:eastAsia="ru-RU"/>
                    </w:rPr>
                    <w:t xml:space="preserve">Банковские реквизиты: </w:t>
                  </w:r>
                </w:p>
                <w:p w14:paraId="46DD7159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0"/>
                      <w:lang w:eastAsia="ru-RU"/>
                    </w:rPr>
                  </w:pP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524C15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83D98EC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  <w:t>Исполнитель: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7E2060A9" w14:textId="77777777" w:rsidR="00F27D3C" w:rsidRPr="00F27D3C" w:rsidRDefault="00F27D3C" w:rsidP="00F27D3C">
                  <w:pPr>
                    <w:spacing w:after="0" w:line="240" w:lineRule="auto"/>
                    <w:ind w:left="11" w:hanging="11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B2925D0" w14:textId="77777777" w:rsidR="00F27D3C" w:rsidRPr="00F27D3C" w:rsidRDefault="00F27D3C" w:rsidP="00F27D3C">
                  <w:pPr>
                    <w:spacing w:after="0" w:line="240" w:lineRule="auto"/>
                    <w:ind w:left="11" w:hanging="11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49C5E20" w14:textId="77777777" w:rsidR="00F27D3C" w:rsidRPr="00F27D3C" w:rsidRDefault="00F27D3C" w:rsidP="00F27D3C">
                  <w:pPr>
                    <w:spacing w:after="0" w:line="240" w:lineRule="auto"/>
                    <w:ind w:left="11"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4C86B62E" w14:textId="77777777" w:rsidTr="00686F1E">
              <w:tc>
                <w:tcPr>
                  <w:tcW w:w="95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D28A2B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u w:val="single"/>
                      <w:lang w:eastAsia="ru-RU"/>
                    </w:rPr>
                    <w:t>Подписи Сторон</w:t>
                  </w:r>
                  <w:r w:rsidRPr="00F27D3C"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14:paraId="580B81FD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161AC49" w14:textId="77777777" w:rsidTr="00686F1E">
              <w:tc>
                <w:tcPr>
                  <w:tcW w:w="51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7D26F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3220D05B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2FE5F958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 </w:t>
                  </w:r>
                </w:p>
                <w:p w14:paraId="249B66FC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CA85FE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0C83672C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2819CD3D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</w:p>
                <w:p w14:paraId="00E3773A" w14:textId="77777777" w:rsidR="00F27D3C" w:rsidRPr="00F27D3C" w:rsidRDefault="00F27D3C" w:rsidP="00F27D3C">
                  <w:pPr>
                    <w:spacing w:after="0" w:line="240" w:lineRule="auto"/>
                    <w:ind w:hanging="11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14:paraId="0B1B398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7B8AB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8537F4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C066F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139FEE0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F38A40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0B9FE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02351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BA7FF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CC798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5E38F9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BC815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BA10F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29960A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6DF45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42BCD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534FC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28970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D7D3D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8562E5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7B20A6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C91975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61D62D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7CF682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701B2A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126DC6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9F730A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C66919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0C644D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36CC9E" w14:textId="7DBAB706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№1  </w:t>
            </w:r>
          </w:p>
          <w:p w14:paraId="0054CAE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№___________________ </w:t>
            </w:r>
          </w:p>
          <w:p w14:paraId="4FF7C86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6FD090EE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54DD7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C00FF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306CDE" w14:textId="77777777" w:rsidR="00F27D3C" w:rsidRPr="00F27D3C" w:rsidRDefault="00F27D3C" w:rsidP="00F27D3C">
            <w:pPr>
              <w:spacing w:after="0" w:line="240" w:lineRule="auto"/>
              <w:ind w:right="11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 xml:space="preserve">График оказания услуг по Договору </w:t>
            </w:r>
          </w:p>
          <w:p w14:paraId="20CD2BBC" w14:textId="77777777" w:rsidR="00F27D3C" w:rsidRPr="00F27D3C" w:rsidRDefault="00F27D3C" w:rsidP="00F27D3C">
            <w:pPr>
              <w:spacing w:after="0" w:line="240" w:lineRule="auto"/>
              <w:ind w:right="11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9544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8"/>
              <w:gridCol w:w="3481"/>
              <w:gridCol w:w="1992"/>
              <w:gridCol w:w="1803"/>
              <w:gridCol w:w="1780"/>
            </w:tblGrid>
            <w:tr w:rsidR="00F27D3C" w:rsidRPr="00F27D3C" w14:paraId="590F5E46" w14:textId="77777777" w:rsidTr="00686F1E">
              <w:trPr>
                <w:trHeight w:val="829"/>
              </w:trPr>
              <w:tc>
                <w:tcPr>
                  <w:tcW w:w="488" w:type="dxa"/>
                  <w:hideMark/>
                </w:tcPr>
                <w:p w14:paraId="7A138FC7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481" w:type="dxa"/>
                  <w:hideMark/>
                </w:tcPr>
                <w:p w14:paraId="5B7FC63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Этап проведения аудита</w:t>
                  </w:r>
                </w:p>
              </w:tc>
              <w:tc>
                <w:tcPr>
                  <w:tcW w:w="1992" w:type="dxa"/>
                  <w:hideMark/>
                </w:tcPr>
                <w:p w14:paraId="4FE52997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Период проведения аудита по этапу</w:t>
                  </w:r>
                </w:p>
              </w:tc>
              <w:tc>
                <w:tcPr>
                  <w:tcW w:w="1803" w:type="dxa"/>
                  <w:hideMark/>
                </w:tcPr>
                <w:p w14:paraId="2579635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Срок предоставления Исполнителем Письменной информации (аудиторского отчета) по этапу</w:t>
                  </w:r>
                </w:p>
              </w:tc>
              <w:tc>
                <w:tcPr>
                  <w:tcW w:w="1780" w:type="dxa"/>
                  <w:hideMark/>
                </w:tcPr>
                <w:p w14:paraId="3CE5DB00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 xml:space="preserve">Срок Предоставление аудитором заключения </w:t>
                  </w:r>
                </w:p>
              </w:tc>
            </w:tr>
            <w:tr w:rsidR="00F27D3C" w:rsidRPr="00F27D3C" w14:paraId="64C81F76" w14:textId="77777777" w:rsidTr="00686F1E">
              <w:trPr>
                <w:trHeight w:val="117"/>
              </w:trPr>
              <w:tc>
                <w:tcPr>
                  <w:tcW w:w="488" w:type="dxa"/>
                  <w:noWrap/>
                  <w:hideMark/>
                </w:tcPr>
                <w:p w14:paraId="3DA08403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481" w:type="dxa"/>
                  <w:noWrap/>
                  <w:hideMark/>
                </w:tcPr>
                <w:p w14:paraId="51F54619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992" w:type="dxa"/>
                  <w:noWrap/>
                  <w:hideMark/>
                </w:tcPr>
                <w:p w14:paraId="498F133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803" w:type="dxa"/>
                  <w:noWrap/>
                  <w:hideMark/>
                </w:tcPr>
                <w:p w14:paraId="10E0C833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780" w:type="dxa"/>
                  <w:noWrap/>
                  <w:hideMark/>
                </w:tcPr>
                <w:p w14:paraId="1A6D0E3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  <w:tr w:rsidR="00F27D3C" w:rsidRPr="00F27D3C" w14:paraId="2546AD13" w14:textId="77777777" w:rsidTr="00686F1E">
              <w:trPr>
                <w:trHeight w:val="300"/>
              </w:trPr>
              <w:tc>
                <w:tcPr>
                  <w:tcW w:w="488" w:type="dxa"/>
                  <w:noWrap/>
                  <w:vAlign w:val="center"/>
                  <w:hideMark/>
                </w:tcPr>
                <w:p w14:paraId="6C6BE1E2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1</w:t>
                  </w: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3481" w:type="dxa"/>
                  <w:shd w:val="clear" w:color="auto" w:fill="auto"/>
                  <w:noWrap/>
                  <w:vAlign w:val="center"/>
                </w:tcPr>
                <w:p w14:paraId="01C58A26" w14:textId="77777777" w:rsidR="00F27D3C" w:rsidRPr="00F27D3C" w:rsidRDefault="00F27D3C" w:rsidP="00F27D3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Аудит бухгалтерской отчетности, подготовленной в соответствии с РСБУ по итогам 9 месяцев 20___ г.</w:t>
                  </w:r>
                </w:p>
                <w:p w14:paraId="12518EC7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DDF19E5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2F16079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92" w:type="dxa"/>
                  <w:shd w:val="clear" w:color="auto" w:fill="auto"/>
                  <w:noWrap/>
                  <w:vAlign w:val="center"/>
                </w:tcPr>
                <w:p w14:paraId="110EEC95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496D5D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_______ г.</w:t>
                  </w:r>
                </w:p>
                <w:p w14:paraId="2995638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_______ г.</w:t>
                  </w:r>
                </w:p>
                <w:p w14:paraId="6319140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42146E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BA9CBE9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C0061C4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14:paraId="15B377EB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3" w:type="dxa"/>
                  <w:shd w:val="clear" w:color="auto" w:fill="auto"/>
                  <w:noWrap/>
                  <w:vAlign w:val="center"/>
                </w:tcPr>
                <w:p w14:paraId="210C3270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позднее                ______ 20___ г.</w:t>
                  </w:r>
                </w:p>
                <w:p w14:paraId="6BF7B1C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186BF6E3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0EB22FB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0" w:type="dxa"/>
                  <w:noWrap/>
                  <w:vAlign w:val="center"/>
                </w:tcPr>
                <w:p w14:paraId="57A9B9B8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</w:tr>
            <w:tr w:rsidR="00F27D3C" w:rsidRPr="00F27D3C" w14:paraId="227DE35C" w14:textId="77777777" w:rsidTr="00686F1E">
              <w:trPr>
                <w:trHeight w:val="300"/>
              </w:trPr>
              <w:tc>
                <w:tcPr>
                  <w:tcW w:w="488" w:type="dxa"/>
                  <w:noWrap/>
                  <w:vAlign w:val="center"/>
                  <w:hideMark/>
                </w:tcPr>
                <w:p w14:paraId="236A800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</w:t>
                  </w:r>
                </w:p>
              </w:tc>
              <w:tc>
                <w:tcPr>
                  <w:tcW w:w="3481" w:type="dxa"/>
                  <w:noWrap/>
                  <w:vAlign w:val="center"/>
                </w:tcPr>
                <w:p w14:paraId="47BF5DDF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Аудит бухгалтерской отчетности, подготовленной в соответствии с РСБУ по итогам 20____ года в целом.</w:t>
                  </w:r>
                </w:p>
                <w:p w14:paraId="1381041D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78786A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0546994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992" w:type="dxa"/>
                  <w:noWrap/>
                  <w:vAlign w:val="center"/>
                </w:tcPr>
                <w:p w14:paraId="0072168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______ г.</w:t>
                  </w:r>
                </w:p>
                <w:p w14:paraId="33D5F5B5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______ г.</w:t>
                  </w:r>
                </w:p>
                <w:p w14:paraId="323FE5FD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866F9F5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03" w:type="dxa"/>
                  <w:noWrap/>
                  <w:vAlign w:val="center"/>
                </w:tcPr>
                <w:p w14:paraId="01900270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позднее                 ______ 20___ г.</w:t>
                  </w:r>
                </w:p>
                <w:p w14:paraId="0CBA36F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5EDC5982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662AE2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80" w:type="dxa"/>
                  <w:noWrap/>
                  <w:vAlign w:val="center"/>
                </w:tcPr>
                <w:p w14:paraId="52BFC8C3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285BC54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7F96B409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 позднее                 ______ 20___ г.</w:t>
                  </w:r>
                </w:p>
                <w:p w14:paraId="5385AF1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4A9AB589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14:paraId="2C331ABE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3F95B9EC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</w:p>
                <w:p w14:paraId="6E0A76D6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287FE63" w14:textId="77777777" w:rsidR="00F27D3C" w:rsidRPr="00F27D3C" w:rsidRDefault="00F27D3C" w:rsidP="00F27D3C">
            <w:pPr>
              <w:spacing w:after="0" w:line="240" w:lineRule="auto"/>
              <w:ind w:right="113"/>
              <w:jc w:val="righ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4636FE1F" w14:textId="77777777" w:rsidR="00F27D3C" w:rsidRPr="00F27D3C" w:rsidRDefault="00F27D3C" w:rsidP="00F27D3C">
            <w:pPr>
              <w:spacing w:after="0" w:line="240" w:lineRule="auto"/>
              <w:ind w:right="113"/>
              <w:jc w:val="righ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46BFC327" w14:textId="77777777" w:rsidR="00F27D3C" w:rsidRPr="00F27D3C" w:rsidRDefault="00F27D3C" w:rsidP="00F27D3C">
            <w:pPr>
              <w:spacing w:after="0" w:line="240" w:lineRule="auto"/>
              <w:ind w:right="113"/>
              <w:jc w:val="right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45AE8B7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9BF2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963FD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BCF54" w14:textId="77777777" w:rsidR="00F27D3C" w:rsidRPr="00F27D3C" w:rsidRDefault="00F27D3C" w:rsidP="00F27D3C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tbl>
            <w:tblPr>
              <w:tblW w:w="9360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93"/>
            </w:tblGrid>
            <w:tr w:rsidR="00F27D3C" w:rsidRPr="00F27D3C" w14:paraId="544A5D99" w14:textId="77777777" w:rsidTr="00686F1E">
              <w:trPr>
                <w:trHeight w:val="679"/>
              </w:trPr>
              <w:tc>
                <w:tcPr>
                  <w:tcW w:w="4667" w:type="dxa"/>
                </w:tcPr>
                <w:p w14:paraId="68EDBA81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0318E3C6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CE6CE89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D8E5308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8145504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0F0E3EB7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93" w:type="dxa"/>
                </w:tcPr>
                <w:p w14:paraId="3088B82A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080DFA41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1B463EAC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70DF02A8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675CD62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055073C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39037272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14:paraId="43F59CC9" w14:textId="77777777" w:rsidR="00F27D3C" w:rsidRPr="00F27D3C" w:rsidRDefault="00F27D3C" w:rsidP="00F27D3C">
            <w:pPr>
              <w:tabs>
                <w:tab w:val="left" w:pos="28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8C9B9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38EDA1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011F2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157AD5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15F86C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E8262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0D1EC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503E60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3E1764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A8CE06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62AC5B" w14:textId="3E144506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  <w:p w14:paraId="217B06C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№__________________ </w:t>
            </w:r>
          </w:p>
          <w:p w14:paraId="07BF294E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4BA04D3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BFBD9A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D9AFBC" w14:textId="77777777" w:rsidR="00F27D3C" w:rsidRPr="00F27D3C" w:rsidRDefault="00F27D3C" w:rsidP="00F27D3C">
            <w:pPr>
              <w:spacing w:after="0" w:line="240" w:lineRule="auto"/>
              <w:ind w:right="11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  <w:t>График платежей</w:t>
            </w:r>
          </w:p>
          <w:p w14:paraId="0F37A3A1" w14:textId="77777777" w:rsidR="00F27D3C" w:rsidRPr="00F27D3C" w:rsidRDefault="00F27D3C" w:rsidP="00F27D3C">
            <w:pPr>
              <w:spacing w:after="0" w:line="240" w:lineRule="auto"/>
              <w:ind w:right="113"/>
              <w:jc w:val="center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8001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4"/>
              <w:gridCol w:w="2126"/>
              <w:gridCol w:w="1701"/>
            </w:tblGrid>
            <w:tr w:rsidR="00F27D3C" w:rsidRPr="00F27D3C" w14:paraId="092B30EF" w14:textId="77777777" w:rsidTr="00686F1E">
              <w:trPr>
                <w:trHeight w:val="780"/>
              </w:trPr>
              <w:tc>
                <w:tcPr>
                  <w:tcW w:w="4174" w:type="dxa"/>
                  <w:hideMark/>
                </w:tcPr>
                <w:p w14:paraId="648D1347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Наименование платежа (аванс или окончательный расчет)</w:t>
                  </w:r>
                </w:p>
              </w:tc>
              <w:tc>
                <w:tcPr>
                  <w:tcW w:w="2126" w:type="dxa"/>
                  <w:hideMark/>
                </w:tcPr>
                <w:p w14:paraId="1329890D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Размер оплаты (% от стоимости услуг)</w:t>
                  </w:r>
                </w:p>
              </w:tc>
              <w:tc>
                <w:tcPr>
                  <w:tcW w:w="1701" w:type="dxa"/>
                  <w:hideMark/>
                </w:tcPr>
                <w:p w14:paraId="3B7B6DAC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Сумма платежа, с НДС, в руб.</w:t>
                  </w:r>
                </w:p>
              </w:tc>
            </w:tr>
            <w:tr w:rsidR="00F27D3C" w:rsidRPr="00F27D3C" w14:paraId="36304722" w14:textId="77777777" w:rsidTr="00686F1E">
              <w:trPr>
                <w:trHeight w:val="225"/>
              </w:trPr>
              <w:tc>
                <w:tcPr>
                  <w:tcW w:w="4174" w:type="dxa"/>
                </w:tcPr>
                <w:p w14:paraId="5901054F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noWrap/>
                </w:tcPr>
                <w:p w14:paraId="1735824A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701" w:type="dxa"/>
                  <w:noWrap/>
                </w:tcPr>
                <w:p w14:paraId="7AD41B82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F27D3C" w:rsidRPr="00F27D3C" w14:paraId="00206037" w14:textId="77777777" w:rsidTr="00686F1E">
              <w:trPr>
                <w:trHeight w:val="383"/>
              </w:trPr>
              <w:tc>
                <w:tcPr>
                  <w:tcW w:w="4174" w:type="dxa"/>
                </w:tcPr>
                <w:p w14:paraId="7525B565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Авансовый платеж по первому этапу</w:t>
                  </w:r>
                </w:p>
              </w:tc>
              <w:tc>
                <w:tcPr>
                  <w:tcW w:w="2126" w:type="dxa"/>
                  <w:noWrap/>
                </w:tcPr>
                <w:p w14:paraId="42ACDFEC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30%</w:t>
                  </w:r>
                </w:p>
              </w:tc>
              <w:tc>
                <w:tcPr>
                  <w:tcW w:w="1701" w:type="dxa"/>
                  <w:noWrap/>
                </w:tcPr>
                <w:p w14:paraId="7D1740DD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28199ED0" w14:textId="77777777" w:rsidTr="00686F1E">
              <w:trPr>
                <w:trHeight w:val="383"/>
              </w:trPr>
              <w:tc>
                <w:tcPr>
                  <w:tcW w:w="4174" w:type="dxa"/>
                </w:tcPr>
                <w:p w14:paraId="7517D041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Окончательный платеж по первому этапу</w:t>
                  </w:r>
                </w:p>
              </w:tc>
              <w:tc>
                <w:tcPr>
                  <w:tcW w:w="2126" w:type="dxa"/>
                  <w:noWrap/>
                </w:tcPr>
                <w:p w14:paraId="2D9D493F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70%</w:t>
                  </w:r>
                </w:p>
              </w:tc>
              <w:tc>
                <w:tcPr>
                  <w:tcW w:w="1701" w:type="dxa"/>
                  <w:noWrap/>
                </w:tcPr>
                <w:p w14:paraId="060FD2E0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61C49603" w14:textId="77777777" w:rsidTr="00686F1E">
              <w:trPr>
                <w:trHeight w:val="383"/>
              </w:trPr>
              <w:tc>
                <w:tcPr>
                  <w:tcW w:w="4174" w:type="dxa"/>
                </w:tcPr>
                <w:p w14:paraId="79EE5751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Авансовый платеж по второму этапу</w:t>
                  </w:r>
                </w:p>
              </w:tc>
              <w:tc>
                <w:tcPr>
                  <w:tcW w:w="2126" w:type="dxa"/>
                  <w:noWrap/>
                </w:tcPr>
                <w:p w14:paraId="4798C2C0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30%</w:t>
                  </w:r>
                </w:p>
              </w:tc>
              <w:tc>
                <w:tcPr>
                  <w:tcW w:w="1701" w:type="dxa"/>
                  <w:noWrap/>
                </w:tcPr>
                <w:p w14:paraId="4A741132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1C874447" w14:textId="77777777" w:rsidTr="00686F1E">
              <w:trPr>
                <w:trHeight w:val="560"/>
              </w:trPr>
              <w:tc>
                <w:tcPr>
                  <w:tcW w:w="4174" w:type="dxa"/>
                </w:tcPr>
                <w:p w14:paraId="4DBBCBAD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Окончательный платеж по второму этапу</w:t>
                  </w:r>
                </w:p>
              </w:tc>
              <w:tc>
                <w:tcPr>
                  <w:tcW w:w="2126" w:type="dxa"/>
                  <w:noWrap/>
                </w:tcPr>
                <w:p w14:paraId="38819CD7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70%</w:t>
                  </w:r>
                </w:p>
              </w:tc>
              <w:tc>
                <w:tcPr>
                  <w:tcW w:w="1701" w:type="dxa"/>
                  <w:noWrap/>
                </w:tcPr>
                <w:p w14:paraId="5F6ABAA5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3194063D" w14:textId="77777777" w:rsidTr="00686F1E">
              <w:trPr>
                <w:trHeight w:val="371"/>
              </w:trPr>
              <w:tc>
                <w:tcPr>
                  <w:tcW w:w="4174" w:type="dxa"/>
                </w:tcPr>
                <w:p w14:paraId="0C5326B2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  <w:t>Итого стоимость по договору:</w:t>
                  </w:r>
                </w:p>
              </w:tc>
              <w:tc>
                <w:tcPr>
                  <w:tcW w:w="2126" w:type="dxa"/>
                  <w:noWrap/>
                </w:tcPr>
                <w:p w14:paraId="6D003867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noWrap/>
                </w:tcPr>
                <w:p w14:paraId="3C80BB08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16C00DF5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4218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E73AB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4764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FADFBC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8694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67"/>
              <w:gridCol w:w="4667"/>
              <w:gridCol w:w="4693"/>
            </w:tblGrid>
            <w:tr w:rsidR="00F27D3C" w:rsidRPr="00F27D3C" w14:paraId="1F837044" w14:textId="77777777" w:rsidTr="00686F1E">
              <w:trPr>
                <w:trHeight w:val="679"/>
              </w:trPr>
              <w:tc>
                <w:tcPr>
                  <w:tcW w:w="4667" w:type="dxa"/>
                </w:tcPr>
                <w:p w14:paraId="0D65E386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18D6565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71B9EB3D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4827B8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1CC8863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53D0AB1D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074162E9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727C4348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242E1BAB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17E82200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F6D1A4A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57965CE0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E75EEF7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D5D61A8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12784167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2A71B7F4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93" w:type="dxa"/>
                </w:tcPr>
                <w:p w14:paraId="67AAD392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076AD95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EDEE8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E513E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3A453C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EFC5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A38505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3314EA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B637D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88FCF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5E2D2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F65D2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261496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4B091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A92C3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12514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C446EA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E1551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8A94F9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81D5B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F0D5B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6BCF2C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3E5004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7E7BB4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431668" w14:textId="5B90AE60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 3 </w:t>
            </w:r>
          </w:p>
          <w:p w14:paraId="1FBF8094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 №______________________</w:t>
            </w:r>
          </w:p>
          <w:p w14:paraId="10B47DB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7747A80C" w14:textId="77777777" w:rsidR="00F27D3C" w:rsidRPr="00F27D3C" w:rsidRDefault="00F27D3C" w:rsidP="00F27D3C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306DB02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90C9EF1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начало формы</w:t>
            </w:r>
          </w:p>
          <w:p w14:paraId="443A3467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F93DBF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КОНТРАГЕНТЕ-РЕЗИДЕНТЕ </w:t>
            </w:r>
          </w:p>
          <w:p w14:paraId="7FC27231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(заполняется контрагентом)</w:t>
            </w:r>
          </w:p>
          <w:p w14:paraId="61A3CFA3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137"/>
            </w:tblGrid>
            <w:tr w:rsidR="00F27D3C" w:rsidRPr="00F27D3C" w14:paraId="0F73C4A2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4619A92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Полное наименование (или Ф.И.О.) контрагента:</w:t>
                  </w:r>
                </w:p>
              </w:tc>
            </w:tr>
            <w:tr w:rsidR="00F27D3C" w:rsidRPr="00F27D3C" w14:paraId="4C5985E0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74B3C69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221DA95D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171B446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Сведения о регистрации юридического лица:</w:t>
                  </w:r>
                </w:p>
              </w:tc>
            </w:tr>
            <w:tr w:rsidR="00F27D3C" w:rsidRPr="00F27D3C" w14:paraId="302CAB2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6F716A5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регистрационный номер, дата регистрации</w:t>
                  </w:r>
                </w:p>
              </w:tc>
            </w:tr>
            <w:tr w:rsidR="00F27D3C" w:rsidRPr="00F27D3C" w14:paraId="43E9E3D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CAFEB7D" w14:textId="3CF135C2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noProof/>
                      <w:snapToGrid w:val="0"/>
                      <w:sz w:val="28"/>
                      <w:szCs w:val="20"/>
                      <w:lang w:eastAsia="ru-RU"/>
                    </w:rPr>
                    <w:drawing>
                      <wp:anchor distT="0" distB="0" distL="114300" distR="114300" simplePos="0" relativeHeight="251661312" behindDoc="1" locked="0" layoutInCell="1" allowOverlap="1" wp14:anchorId="01991CF1" wp14:editId="6A46E5F7">
                        <wp:simplePos x="0" y="0"/>
                        <wp:positionH relativeFrom="column">
                          <wp:posOffset>-66675</wp:posOffset>
                        </wp:positionH>
                        <wp:positionV relativeFrom="paragraph">
                          <wp:posOffset>0</wp:posOffset>
                        </wp:positionV>
                        <wp:extent cx="6935470" cy="4972685"/>
                        <wp:effectExtent l="0" t="0" r="0" b="0"/>
                        <wp:wrapNone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5470" cy="49726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F27D3C" w:rsidRPr="00F27D3C" w14:paraId="075BFD13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ED6893E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before="240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Орган, зарегистрировавший юридическое лицо</w:t>
                  </w:r>
                </w:p>
              </w:tc>
            </w:tr>
            <w:tr w:rsidR="00F27D3C" w:rsidRPr="00F27D3C" w14:paraId="3007F8E1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F086497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pacing w:val="-6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053DE0D2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CE3ABA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(если контрагент физическое лицо – паспортные данные физического лица)</w:t>
                  </w:r>
                </w:p>
              </w:tc>
            </w:tr>
            <w:tr w:rsidR="00F27D3C" w:rsidRPr="00F27D3C" w14:paraId="746FF12A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1E68B04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before="240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Местонахождение, почтовый адрес</w:t>
                  </w: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:</w:t>
                  </w:r>
                </w:p>
              </w:tc>
            </w:tr>
            <w:tr w:rsidR="00F27D3C" w:rsidRPr="00F27D3C" w14:paraId="2E6FF47A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583DAD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BEF1649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802BBE6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before="240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Телефон, факс</w:t>
                  </w:r>
                </w:p>
              </w:tc>
            </w:tr>
            <w:tr w:rsidR="00F27D3C" w:rsidRPr="00F27D3C" w14:paraId="74FF369E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E36BD0B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7B97B6ED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DDF539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before="240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Субъект Российской Федерации, в котором зарегистрирован контрагент:</w:t>
                  </w:r>
                </w:p>
              </w:tc>
            </w:tr>
            <w:tr w:rsidR="00F27D3C" w:rsidRPr="00F27D3C" w14:paraId="03FD3F09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6519CE9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1ED86A66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567EC13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  <w:tab w:val="left" w:pos="1500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</w:t>
                  </w:r>
                </w:p>
              </w:tc>
            </w:tr>
            <w:tr w:rsidR="00F27D3C" w:rsidRPr="00F27D3C" w14:paraId="3153C865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F768832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69E73E48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63BA99F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1A44BFCA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74D445E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  <w:tab w:val="left" w:pos="1500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Наличие обособленных подразделений за пределами Российской Федерации с точки зрения Налогового кодекса Российской Федерации</w:t>
                  </w:r>
                </w:p>
              </w:tc>
            </w:tr>
            <w:tr w:rsidR="00F27D3C" w:rsidRPr="00F27D3C" w14:paraId="3D998CF4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A7E629A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01911926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6C152C5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2F481542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7E8885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Уплачивает ли контрагент налог на прибыль в бюджеты субъектов Российской Федерации, отличных от субъекта, в котором он зарегистрирован</w:t>
                  </w:r>
                </w:p>
              </w:tc>
            </w:tr>
            <w:tr w:rsidR="00F27D3C" w:rsidRPr="00F27D3C" w14:paraId="53E131B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B645A18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4BB480C7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3E3CF0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04191D0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6BD37F8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Имеет ли контрагент убытки, принимаемые при исчислении налога на прибыль</w:t>
                  </w:r>
                </w:p>
              </w:tc>
            </w:tr>
            <w:tr w:rsidR="00F27D3C" w:rsidRPr="00F27D3C" w14:paraId="0B8E7194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27C7482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2D40CB28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2A7DFC7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0E29BB8D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9BE8CBB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Является ли предметом сделки добытое полезное ископаемое, признаваемое объектом налогообложения на добычу полезных ископаемых, при добыче которого налогообложение контрагентом производится по ставке, установленной в процентах</w:t>
                  </w:r>
                </w:p>
              </w:tc>
            </w:tr>
            <w:tr w:rsidR="00F27D3C" w:rsidRPr="00F27D3C" w14:paraId="7020EBA9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20CCCF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52D67F0E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FDA602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4FF6086A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9D51E3F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Является ли контрагент налогоплательщиком, применяющим систему налогообложения для сельскохозяйственных товаропроизводителей (ЕСХН)</w:t>
                  </w:r>
                </w:p>
              </w:tc>
            </w:tr>
            <w:tr w:rsidR="00F27D3C" w:rsidRPr="00F27D3C" w14:paraId="1CE597BD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2CADA6D2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6C285007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EFAF225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617B174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1930D88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46B6A2C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A3A2A09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284"/>
                    </w:tabs>
                    <w:suppressAutoHyphens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pacing w:val="-4"/>
                      <w:sz w:val="24"/>
                      <w:szCs w:val="24"/>
                      <w:lang w:eastAsia="ru-RU"/>
                    </w:rPr>
                    <w:t>Является ли контрагент налогоплательщиком, применяющим систему налогообложения</w:t>
                  </w: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виде единого налога на вмененный доход для отдельных видов деятельности (ЕНВД)</w:t>
                  </w:r>
                </w:p>
              </w:tc>
            </w:tr>
            <w:tr w:rsidR="00F27D3C" w:rsidRPr="00F27D3C" w14:paraId="5B64C7D2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17D4D7BA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1F25AAF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52A78B" w14:textId="453E4618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noProof/>
                      <w:snapToGrid w:val="0"/>
                      <w:sz w:val="28"/>
                      <w:szCs w:val="20"/>
                      <w:lang w:eastAsia="ru-RU"/>
                    </w:rPr>
                    <w:drawing>
                      <wp:anchor distT="0" distB="0" distL="114300" distR="114300" simplePos="0" relativeHeight="251662336" behindDoc="1" locked="0" layoutInCell="1" allowOverlap="1" wp14:anchorId="69F7F9CD" wp14:editId="2212C5E2">
                        <wp:simplePos x="0" y="0"/>
                        <wp:positionH relativeFrom="column">
                          <wp:posOffset>-69850</wp:posOffset>
                        </wp:positionH>
                        <wp:positionV relativeFrom="paragraph">
                          <wp:posOffset>113030</wp:posOffset>
                        </wp:positionV>
                        <wp:extent cx="6932295" cy="5868035"/>
                        <wp:effectExtent l="0" t="0" r="0" b="0"/>
                        <wp:wrapNone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32295" cy="58680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0F2EA16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8DC796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(как участник проекта «Сколково»)</w:t>
                  </w:r>
                </w:p>
              </w:tc>
            </w:tr>
            <w:tr w:rsidR="00F27D3C" w:rsidRPr="00F27D3C" w14:paraId="462FFC8D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AF3CDEF" w14:textId="77777777" w:rsidR="00F27D3C" w:rsidRPr="00F27D3C" w:rsidRDefault="00F27D3C" w:rsidP="00F27D3C">
                  <w:pPr>
                    <w:numPr>
                      <w:ilvl w:val="0"/>
                      <w:numId w:val="24"/>
                    </w:numPr>
                    <w:tabs>
                      <w:tab w:val="left" w:pos="284"/>
                    </w:tabs>
                    <w:suppressAutoHyphens/>
                    <w:spacing w:after="0" w:line="240" w:lineRule="auto"/>
                    <w:ind w:firstLine="851"/>
                    <w:contextualSpacing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0E37246D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9F885F0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0243ABE0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47D3413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Является ли контрагент резидентом особой экономической зоны или участником свободной экономической зоны.</w:t>
                  </w:r>
                </w:p>
              </w:tc>
            </w:tr>
            <w:tr w:rsidR="00F27D3C" w:rsidRPr="00F27D3C" w14:paraId="2A85B318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7925644C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85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05D7B83F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6347775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(да/нет)</w:t>
                  </w:r>
                </w:p>
              </w:tc>
            </w:tr>
            <w:tr w:rsidR="00F27D3C" w:rsidRPr="00F27D3C" w14:paraId="5CAF8DB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FC3FC37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Акционеры (участники), владеющие 20 и более % голосующих акций (долей, паёв) юридического лица, с указанием долей участия в уставном капитале контрагента</w:t>
                  </w:r>
                </w:p>
              </w:tc>
            </w:tr>
            <w:tr w:rsidR="00F27D3C" w:rsidRPr="00F27D3C" w14:paraId="08383104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5DC871C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668A5D4A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BD12E2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Лица, участвующие прямо и/или косвенно в уставном капитале контрагента с долей участия более 25%</w:t>
                  </w:r>
                </w:p>
              </w:tc>
            </w:tr>
            <w:tr w:rsidR="00F27D3C" w:rsidRPr="00F27D3C" w14:paraId="0D453A31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529BD04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9AF2D23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3D62751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(при наличии перечислить, при отсутствии – проставить прочерк)</w:t>
                  </w:r>
                </w:p>
              </w:tc>
            </w:tr>
            <w:tr w:rsidR="00F27D3C" w:rsidRPr="00F27D3C" w14:paraId="4FB24128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06361F9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Организации в случае, если доля прямого участия каждого предыдущего лица в каждой последующей организации составляет более 50%</w:t>
                  </w:r>
                </w:p>
              </w:tc>
            </w:tr>
            <w:tr w:rsidR="00F27D3C" w:rsidRPr="00F27D3C" w14:paraId="6ADE3932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47A821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7A3E00FF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A4528E0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(при наличии перечислить, при отсутствии – проставить прочерк)</w:t>
                  </w:r>
                </w:p>
              </w:tc>
            </w:tr>
            <w:tr w:rsidR="00F27D3C" w:rsidRPr="00F27D3C" w14:paraId="58AD3A1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7B93EDB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Количественный состав и Ф.И.О. Совета директоров/Наблюдательного совета    </w:t>
                  </w:r>
                  <w:proofErr w:type="gramStart"/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(</w:t>
                  </w:r>
                  <w:proofErr w:type="gramEnd"/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если имеется)</w:t>
                  </w:r>
                </w:p>
              </w:tc>
            </w:tr>
            <w:tr w:rsidR="00F27D3C" w:rsidRPr="00F27D3C" w14:paraId="253B43C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tbl>
                  <w:tblPr>
                    <w:tblW w:w="0" w:type="auto"/>
                    <w:tblBorders>
                      <w:bottom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916"/>
                  </w:tblGrid>
                  <w:tr w:rsidR="00F27D3C" w:rsidRPr="00F27D3C" w14:paraId="244A9F47" w14:textId="77777777" w:rsidTr="00686F1E">
                    <w:tc>
                      <w:tcPr>
                        <w:tcW w:w="9916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</w:tcPr>
                      <w:p w14:paraId="089A58BA" w14:textId="77777777" w:rsidR="00F27D3C" w:rsidRPr="00F27D3C" w:rsidRDefault="00F27D3C" w:rsidP="00F27D3C">
                        <w:pPr>
                          <w:tabs>
                            <w:tab w:val="left" w:pos="1500"/>
                          </w:tabs>
                          <w:spacing w:after="0" w:line="240" w:lineRule="auto"/>
                          <w:ind w:left="-27"/>
                          <w:contextualSpacing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14:paraId="5DCD3A1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left="72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1E7E0FEE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A3E994" w14:textId="77777777" w:rsidR="00F27D3C" w:rsidRPr="00F27D3C" w:rsidRDefault="00F27D3C" w:rsidP="00F27D3C">
                  <w:pPr>
                    <w:tabs>
                      <w:tab w:val="left" w:pos="426"/>
                    </w:tabs>
                    <w:spacing w:after="0" w:line="240" w:lineRule="auto"/>
                    <w:ind w:left="-27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4444CD20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Ф.И.О. Генерального директора (</w:t>
                  </w:r>
                  <w:r w:rsidRPr="00F27D3C">
                    <w:rPr>
                      <w:rFonts w:ascii="Times New Roman" w:eastAsia="Times New Roman" w:hAnsi="Times New Roman" w:cs="Times New Roman"/>
                      <w:spacing w:val="-6"/>
                      <w:sz w:val="24"/>
                      <w:szCs w:val="24"/>
                      <w:lang w:eastAsia="ru-RU"/>
                    </w:rPr>
                    <w:t>президента, директора, управляющего, наименование</w:t>
                  </w: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управляющей организации):</w:t>
                  </w:r>
                </w:p>
              </w:tc>
            </w:tr>
            <w:tr w:rsidR="00F27D3C" w:rsidRPr="00F27D3C" w14:paraId="5FC51484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6535E5F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7009D943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B10497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Количественный состав и Ф.И.О. членов Правления/иного коллегиального исполнительного органа (если имеется):</w:t>
                  </w:r>
                </w:p>
              </w:tc>
            </w:tr>
            <w:tr w:rsidR="00F27D3C" w:rsidRPr="00F27D3C" w14:paraId="00FE13E8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44E0D953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ind w:left="72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0F09307D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E4E5B16" w14:textId="0F01A12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12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noProof/>
                      <w:snapToGrid w:val="0"/>
                      <w:sz w:val="28"/>
                      <w:szCs w:val="20"/>
                      <w:lang w:eastAsia="ru-RU"/>
                    </w:rPr>
                    <w:drawing>
                      <wp:anchor distT="0" distB="0" distL="114300" distR="114300" simplePos="0" relativeHeight="251663360" behindDoc="1" locked="0" layoutInCell="1" allowOverlap="1" wp14:anchorId="69372CC6" wp14:editId="2675C48A">
                        <wp:simplePos x="0" y="0"/>
                        <wp:positionH relativeFrom="column">
                          <wp:posOffset>-1092835</wp:posOffset>
                        </wp:positionH>
                        <wp:positionV relativeFrom="paragraph">
                          <wp:posOffset>324485</wp:posOffset>
                        </wp:positionV>
                        <wp:extent cx="7371715" cy="4830445"/>
                        <wp:effectExtent l="0" t="0" r="635" b="8255"/>
                        <wp:wrapNone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71715" cy="4830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Лицо (физическое лицо совместно с его взаимозависимыми лицами), имеющее право по назначению или избранию единоличного исполнительного органа контрагента либо не менее 50% состава коллегиального исполнительного органа или совета </w:t>
                  </w:r>
                </w:p>
              </w:tc>
            </w:tr>
            <w:tr w:rsidR="00F27D3C" w:rsidRPr="00F27D3C" w14:paraId="09C0879B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95F40D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директоров (наблюдательного совета)</w:t>
                  </w:r>
                </w:p>
              </w:tc>
            </w:tr>
            <w:tr w:rsidR="00F27D3C" w:rsidRPr="00F27D3C" w14:paraId="520FBF1F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3A1EFE54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18DF4E89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123E399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(при наличии перечислить, при отсутствии – проставить прочерк)</w:t>
                  </w:r>
                </w:p>
              </w:tc>
            </w:tr>
            <w:tr w:rsidR="00F27D3C" w:rsidRPr="00F27D3C" w14:paraId="79E93A29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9D48B1A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12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Балансовая стоимость активов (всего) в соответствии с последним утвержденным балансом</w:t>
                  </w:r>
                </w:p>
              </w:tc>
            </w:tr>
            <w:tr w:rsidR="00F27D3C" w:rsidRPr="00F27D3C" w14:paraId="7548994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3692F4F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4727AC0B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D2D1FBE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Балансовая стоимость основных производственных средств и нематериальных активов в соответствии с последним утвержденным балансом:</w:t>
                  </w:r>
                </w:p>
              </w:tc>
            </w:tr>
            <w:tr w:rsidR="00F27D3C" w:rsidRPr="00F27D3C" w14:paraId="0FDDAFE7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57FFEAC0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3456E88D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6B1F6D3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чистых активов на последнюю отчетную дату</w:t>
                  </w:r>
                </w:p>
              </w:tc>
            </w:tr>
            <w:tr w:rsidR="00F27D3C" w:rsidRPr="00F27D3C" w14:paraId="58A9AB74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5243248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67B0DD7E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0235CEF" w14:textId="77777777" w:rsidR="00F27D3C" w:rsidRPr="00F27D3C" w:rsidRDefault="00F27D3C" w:rsidP="00F27D3C">
                  <w:pPr>
                    <w:numPr>
                      <w:ilvl w:val="0"/>
                      <w:numId w:val="25"/>
                    </w:numPr>
                    <w:tabs>
                      <w:tab w:val="left" w:pos="426"/>
                    </w:tabs>
                    <w:suppressAutoHyphens/>
                    <w:spacing w:before="240" w:after="0" w:line="240" w:lineRule="auto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Размер уставного капитала</w:t>
                  </w:r>
                </w:p>
              </w:tc>
            </w:tr>
            <w:tr w:rsidR="00F27D3C" w:rsidRPr="00F27D3C" w14:paraId="0C934E2A" w14:textId="77777777" w:rsidTr="00686F1E">
              <w:tc>
                <w:tcPr>
                  <w:tcW w:w="1013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14:paraId="072E0C1C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15B3B9F4" w14:textId="77777777" w:rsidTr="00686F1E">
              <w:tc>
                <w:tcPr>
                  <w:tcW w:w="10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A2A5962" w14:textId="77777777" w:rsidR="00F27D3C" w:rsidRPr="00F27D3C" w:rsidRDefault="00F27D3C" w:rsidP="00F27D3C">
                  <w:pPr>
                    <w:tabs>
                      <w:tab w:val="left" w:pos="1500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AF185B5" w14:textId="77777777" w:rsidR="00F27D3C" w:rsidRPr="00F27D3C" w:rsidRDefault="00F27D3C" w:rsidP="00F27D3C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Настоящим подтверждается, что вышеуказанные сведения являются достоверными и действительными</w:t>
            </w:r>
          </w:p>
          <w:p w14:paraId="0EA32FD9" w14:textId="77777777" w:rsidR="00F27D3C" w:rsidRPr="00F27D3C" w:rsidRDefault="00F27D3C" w:rsidP="00F27D3C">
            <w:pPr>
              <w:tabs>
                <w:tab w:val="left" w:pos="15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6F4910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__________________________/_______________________________</w:t>
            </w:r>
          </w:p>
          <w:p w14:paraId="3952AB40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80982F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предоставляется по договору №_________ от ____________.</w:t>
            </w:r>
          </w:p>
          <w:p w14:paraId="675B060F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A045620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конец формы</w:t>
            </w:r>
          </w:p>
          <w:p w14:paraId="0368D9F4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687E0E53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p w14:paraId="46F87831" w14:textId="77777777" w:rsidR="00F27D3C" w:rsidRPr="00F27D3C" w:rsidRDefault="00F27D3C" w:rsidP="00F27D3C">
            <w:pPr>
              <w:spacing w:after="0" w:line="240" w:lineRule="auto"/>
              <w:ind w:right="113" w:firstLine="426"/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8694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67"/>
              <w:gridCol w:w="4667"/>
              <w:gridCol w:w="4693"/>
            </w:tblGrid>
            <w:tr w:rsidR="00F27D3C" w:rsidRPr="00F27D3C" w14:paraId="650C1858" w14:textId="77777777" w:rsidTr="00686F1E">
              <w:trPr>
                <w:trHeight w:val="679"/>
              </w:trPr>
              <w:tc>
                <w:tcPr>
                  <w:tcW w:w="4667" w:type="dxa"/>
                </w:tcPr>
                <w:p w14:paraId="4527DB2C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25100BFD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73A8BD0D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2B699B41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D75C616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7A3CF9AE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</w:p>
                <w:p w14:paraId="10437130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065A0459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46658FDE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14D00B4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220D70D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0E6E984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5990D9F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BAC6E18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 </w:t>
                  </w:r>
                </w:p>
                <w:p w14:paraId="31087226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2C0FF712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93" w:type="dxa"/>
                </w:tcPr>
                <w:p w14:paraId="7B862A27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C0EE3AE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241396B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B4481FC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E3B584C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5B72B7C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F0BFFA6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A5B67B6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FA673E1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6FB85281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D4221EB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D1BDC02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0D415EF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35A7088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F9BCAE1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66C2D96D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C1C1392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C27B43C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3A46B9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№4 </w:t>
            </w:r>
          </w:p>
          <w:p w14:paraId="08B81AC0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№______________________ </w:t>
            </w:r>
          </w:p>
          <w:p w14:paraId="19E6EEA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3B32F634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1C02A8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52886A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  <w:p w14:paraId="53481F7A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EC646A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Справка о цепочке собственников Подрядчика, включая бенефициаров (в том числе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конечных)*</w:t>
            </w:r>
            <w:proofErr w:type="gramEnd"/>
          </w:p>
          <w:p w14:paraId="57D4E8DC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</w:t>
            </w:r>
          </w:p>
          <w:p w14:paraId="1DF61C29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 организации)</w:t>
            </w:r>
          </w:p>
          <w:tbl>
            <w:tblPr>
              <w:tblW w:w="10020" w:type="dxa"/>
              <w:tblLayout w:type="fixed"/>
              <w:tblLook w:val="04A0" w:firstRow="1" w:lastRow="0" w:firstColumn="1" w:lastColumn="0" w:noHBand="0" w:noVBand="1"/>
            </w:tblPr>
            <w:tblGrid>
              <w:gridCol w:w="295"/>
              <w:gridCol w:w="370"/>
              <w:gridCol w:w="369"/>
              <w:gridCol w:w="741"/>
              <w:gridCol w:w="575"/>
              <w:gridCol w:w="815"/>
              <w:gridCol w:w="819"/>
              <w:gridCol w:w="575"/>
              <w:gridCol w:w="362"/>
              <w:gridCol w:w="453"/>
              <w:gridCol w:w="580"/>
              <w:gridCol w:w="571"/>
              <w:gridCol w:w="850"/>
              <w:gridCol w:w="709"/>
              <w:gridCol w:w="709"/>
              <w:gridCol w:w="1219"/>
              <w:gridCol w:w="8"/>
            </w:tblGrid>
            <w:tr w:rsidR="00F27D3C" w:rsidRPr="00F27D3C" w14:paraId="5097B7B4" w14:textId="77777777" w:rsidTr="00F27D3C">
              <w:trPr>
                <w:trHeight w:val="315"/>
              </w:trPr>
              <w:tc>
                <w:tcPr>
                  <w:tcW w:w="294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FFFFFF"/>
                  </w:tcBorders>
                  <w:noWrap/>
                  <w:vAlign w:val="bottom"/>
                  <w:hideMark/>
                </w:tcPr>
                <w:p w14:paraId="05A31B6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95" w:type="dxa"/>
                  <w:gridSpan w:val="14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FFFFFF"/>
                  </w:tcBorders>
                  <w:noWrap/>
                  <w:vAlign w:val="bottom"/>
                  <w:hideMark/>
                </w:tcPr>
                <w:p w14:paraId="5D5DFA7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26" w:type="dxa"/>
                  <w:gridSpan w:val="2"/>
                  <w:tcBorders>
                    <w:top w:val="single" w:sz="4" w:space="0" w:color="FFFFFF"/>
                    <w:left w:val="single" w:sz="4" w:space="0" w:color="FFFFFF"/>
                    <w:bottom w:val="single" w:sz="4" w:space="0" w:color="auto"/>
                    <w:right w:val="single" w:sz="4" w:space="0" w:color="FFFFFF"/>
                  </w:tcBorders>
                </w:tcPr>
                <w:p w14:paraId="795F1AE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0C4189CC" w14:textId="77777777" w:rsidTr="00F27D3C">
              <w:trPr>
                <w:trHeight w:val="315"/>
              </w:trPr>
              <w:tc>
                <w:tcPr>
                  <w:tcW w:w="2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676F5F9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495" w:type="dxa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6B3E1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26" w:type="dxa"/>
                  <w:gridSpan w:val="2"/>
                  <w:tcBorders>
                    <w:top w:val="single" w:sz="4" w:space="0" w:color="FFFFFF"/>
                    <w:left w:val="single" w:sz="4" w:space="0" w:color="auto"/>
                    <w:bottom w:val="single" w:sz="4" w:space="0" w:color="auto"/>
                    <w:right w:val="single" w:sz="4" w:space="0" w:color="FFFFFF"/>
                  </w:tcBorders>
                </w:tcPr>
                <w:p w14:paraId="2DCF7ED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70E4DDC7" w14:textId="77777777" w:rsidTr="00F27D3C">
              <w:trPr>
                <w:trHeight w:val="348"/>
              </w:trPr>
              <w:tc>
                <w:tcPr>
                  <w:tcW w:w="29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4950177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3686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0A157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Информация об организации</w:t>
                  </w:r>
                </w:p>
              </w:tc>
              <w:tc>
                <w:tcPr>
                  <w:tcW w:w="5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B6BFD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**</w:t>
                  </w:r>
                </w:p>
                <w:p w14:paraId="45EA836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5460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C000A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Информация о цепочке собственников организации (включая конечных бенефициаров)</w:t>
                  </w:r>
                </w:p>
              </w:tc>
            </w:tr>
            <w:tr w:rsidR="00F27D3C" w:rsidRPr="00F27D3C" w14:paraId="1735B931" w14:textId="77777777" w:rsidTr="00F27D3C">
              <w:trPr>
                <w:gridAfter w:val="1"/>
                <w:wAfter w:w="8" w:type="dxa"/>
                <w:trHeight w:val="2617"/>
              </w:trPr>
              <w:tc>
                <w:tcPr>
                  <w:tcW w:w="29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1D0B77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504D848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ИНН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48E341D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ОГРН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51625B9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Наименование краткое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4560219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Код ОКВЭД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13F696F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Ф.И.О. руководителя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textDirection w:val="btLr"/>
                  <w:vAlign w:val="center"/>
                  <w:hideMark/>
                </w:tcPr>
                <w:p w14:paraId="760A897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5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49D27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41ACB8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ИНН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300019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ОГРН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24AEDF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Наименование / Ф.И.О.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F98791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Адрес регистрации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76A6F6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Серия и номер документа, удостоверяющего личность (для физ. лиц)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9417D0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Руководитель / участник / акционер / бенефициар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066DDA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Размер доли (для участников </w:t>
                  </w: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/ акционеров / бенефициаров)</w:t>
                  </w: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hideMark/>
                </w:tcPr>
                <w:p w14:paraId="4552DEA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Информация о подтверждающих документах (наименование, реквизиты и </w:t>
                  </w:r>
                  <w:proofErr w:type="gramStart"/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т.д.)*</w:t>
                  </w:r>
                  <w:proofErr w:type="gramEnd"/>
                  <w:r w:rsidRPr="00F27D3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**</w:t>
                  </w:r>
                </w:p>
              </w:tc>
            </w:tr>
            <w:tr w:rsidR="00F27D3C" w:rsidRPr="00F27D3C" w14:paraId="027AFD4F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0E499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6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629256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6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038DBA1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F27E52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688E23B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2FFCFFB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17EB005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7838C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36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82644B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5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26087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8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11F0F0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5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F8F4A2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771C2A6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E94B89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14:paraId="7A7B6C9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218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14:paraId="6C0121C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</w:tr>
            <w:tr w:rsidR="00F27D3C" w:rsidRPr="00F27D3C" w14:paraId="185D6332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35483F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573A0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5AF2B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1E493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EAE08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AB45AF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412408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420E2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5ADD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8B938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A7B4A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B3CD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78E9144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BD1A9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1B2622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36D6F8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27D7A0BE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14:paraId="51B3290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1394C9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E3C9B1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616B7D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96AD8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F8B333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396A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C7CFA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7707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77CE0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281F4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5229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04BCF8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64052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32707C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B625EB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49E2ECB5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63E56D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0964A5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AE324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5CBF62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CAF3BF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9D427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10C664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BC02A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1.1.</w:t>
                  </w: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F03E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06A8F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BD32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317D4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67A0E66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52D0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B8C62C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3B6E10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4D621A02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19FB3A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BB9D4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68C980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AB2624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71D83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7FE72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D3C01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7C6AF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1.1.2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1FC22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67E56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D9543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80EF7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B6E88A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7C8CB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2FF8F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66FE2F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12A22D14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78C8C2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E899D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61B9D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B247CD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1D66CC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17969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F9BEB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6E08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1.1.3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B077A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B2EF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767A4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3DAB8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EE9C9D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F1CDC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C6FD80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9BF80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3BDBF0CA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A8249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7919EC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8845EE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939A95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42379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FE9C14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5A76FD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798E4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1.1.3.1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3FC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FB682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D6AF6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13CE1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55D65A1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4B095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28B2E29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AAADD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4EABC321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FB14D9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F9D23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E02BC0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F46B4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0C3691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3A468D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556916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515733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1.1.3.2</w:t>
                  </w:r>
                </w:p>
              </w:tc>
              <w:tc>
                <w:tcPr>
                  <w:tcW w:w="36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2F2BBE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520925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D9A2D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EC12C1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63C4581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E75963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000FDC7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7B88EAF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7B00EC6C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E699AB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461FEA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E733D2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5FD33D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DBAAD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DAF296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D31E4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53D011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060199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1C272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BBFA2F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1DCF39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747ACC3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5F92F5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639958C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0CF0553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63C0E022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D7AF13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0844F6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EE6F17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CCA544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FC67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3C9BB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92DA97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7CA539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1.2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7F5347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4E9F7E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ED7D70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961AC7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2321570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114513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137C116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19B5852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3C8B852C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636B7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61DA7E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ABEA79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2F92D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20ECD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D29D5E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900FAA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59CC7C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1.2.1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AA9522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CC227E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F8141B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CC345A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4A52E8C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9B942C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0344C63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0075A6C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55D20994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F80BCE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8DB9B1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BD8E15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A4ADF9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6F804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1995CB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386BD6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31D325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1.2.2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220511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5CD3253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B47644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CDDF11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1976291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51414D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4E6FD3F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3322B6F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55ADC5BF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5C6698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7CB360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E5CB5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FB7C0E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76FF2A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CBD967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0420EF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144513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1.2.3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4EBF1F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AAE3B8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92E05E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5A6402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25F8A11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4E49BA2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7D77B4E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7464AF8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018A4BF7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688212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6CBD2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9A1F8F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5D89CC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036D1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87DBDD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AE7AB1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49BFCC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F3D538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EBB52B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3601D8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95A8E7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5218B98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9918C3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7FBDDC1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31B1800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3EB7C075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3191030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32DAAD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9FEC44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DBD417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5084FD4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8F59833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0DCA10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19CAA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1.3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7813FD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47AF1A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2B953F4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17A955D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564F0B2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16B75D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0293919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72443BD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4A47616A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A5F18E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D4B2BF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7E15DB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4BD62DC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2A6C00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2227244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E864F6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1A00A5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…</w:t>
                  </w: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3B89A5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0C050DE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38F38C0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724F76A0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6D86DE0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14:paraId="6A00566E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vAlign w:val="bottom"/>
                </w:tcPr>
                <w:p w14:paraId="2A00BA7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</w:tcPr>
                <w:p w14:paraId="78FE2E69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7D3C" w:rsidRPr="00F27D3C" w14:paraId="4E41E522" w14:textId="77777777" w:rsidTr="00F27D3C">
              <w:trPr>
                <w:gridAfter w:val="1"/>
                <w:wAfter w:w="8" w:type="dxa"/>
                <w:trHeight w:val="236"/>
              </w:trPr>
              <w:tc>
                <w:tcPr>
                  <w:tcW w:w="294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F70EF4F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9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1A996E56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B2A9B68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40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7C98A72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0751F3E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5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6E07230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19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14:paraId="22D6FD1D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B8FEE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62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17B4B1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3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7BBCC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80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06B76C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1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797DA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8497C82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A59CB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3793C765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18" w:type="dxa"/>
                  <w:tcBorders>
                    <w:top w:val="single" w:sz="4" w:space="0" w:color="000000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B5530E7" w14:textId="77777777" w:rsidR="00F27D3C" w:rsidRPr="00F27D3C" w:rsidRDefault="00F27D3C" w:rsidP="00F27D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510033AD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Примечания:</w:t>
            </w:r>
          </w:p>
          <w:p w14:paraId="0FCB4406" w14:textId="77777777" w:rsidR="00F27D3C" w:rsidRPr="00F27D3C" w:rsidRDefault="00F27D3C" w:rsidP="00F27D3C">
            <w:pPr>
              <w:widowControl w:val="0"/>
              <w:tabs>
                <w:tab w:val="left" w:pos="708"/>
                <w:tab w:val="left" w:pos="1134"/>
              </w:tabs>
              <w:autoSpaceDE w:val="0"/>
              <w:autoSpaceDN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0"/>
                <w:szCs w:val="28"/>
                <w:lang w:eastAsia="ar-SA"/>
              </w:rPr>
            </w:pPr>
            <w:r w:rsidRPr="00F27D3C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  <w:t>_______________________________________________________________________________________________________</w:t>
            </w:r>
          </w:p>
          <w:p w14:paraId="03FD5B4C" w14:textId="77777777" w:rsidR="00F27D3C" w:rsidRPr="00F27D3C" w:rsidRDefault="00F27D3C" w:rsidP="00F27D3C">
            <w:pPr>
              <w:widowControl w:val="0"/>
              <w:overflowPunct w:val="0"/>
              <w:autoSpaceDE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ar-SA"/>
              </w:rPr>
            </w:pPr>
            <w:r w:rsidRPr="00F27D3C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  <w:lang w:eastAsia="ar-SA"/>
              </w:rPr>
              <w:t xml:space="preserve">    (подпись уполномоченного </w:t>
            </w:r>
            <w:proofErr w:type="gramStart"/>
            <w:r w:rsidRPr="00F27D3C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  <w:lang w:eastAsia="ar-SA"/>
              </w:rPr>
              <w:t xml:space="preserve">представителя)   </w:t>
            </w:r>
            <w:proofErr w:type="gramEnd"/>
            <w:r w:rsidRPr="00F27D3C">
              <w:rPr>
                <w:rFonts w:ascii="Times New Roman" w:eastAsia="Calibri" w:hAnsi="Times New Roman" w:cs="Times New Roman"/>
                <w:bCs/>
                <w:snapToGrid w:val="0"/>
                <w:sz w:val="20"/>
                <w:szCs w:val="20"/>
                <w:lang w:eastAsia="ar-SA"/>
              </w:rPr>
              <w:t xml:space="preserve">              (Ф.И.О. и должность подписавшего)</w:t>
            </w:r>
          </w:p>
          <w:p w14:paraId="29A4202B" w14:textId="77777777" w:rsidR="00F27D3C" w:rsidRPr="00F27D3C" w:rsidRDefault="00F27D3C" w:rsidP="00F27D3C">
            <w:pPr>
              <w:widowControl w:val="0"/>
              <w:overflowPunct w:val="0"/>
              <w:autoSpaceDE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16"/>
                <w:szCs w:val="12"/>
                <w:lang w:eastAsia="ar-SA"/>
              </w:rPr>
            </w:pPr>
          </w:p>
          <w:p w14:paraId="1872D5E2" w14:textId="77777777" w:rsidR="00F27D3C" w:rsidRPr="00F27D3C" w:rsidRDefault="00F27D3C" w:rsidP="00F27D3C">
            <w:pPr>
              <w:widowControl w:val="0"/>
              <w:overflowPunct w:val="0"/>
              <w:autoSpaceDE w:val="0"/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F27D3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М.П.</w:t>
            </w:r>
          </w:p>
          <w:p w14:paraId="088404CA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</w:t>
            </w: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 xml:space="preserve"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      </w:r>
          </w:p>
          <w:p w14:paraId="4BB86A03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Изменение формы справки недопустимо.</w:t>
            </w:r>
          </w:p>
          <w:p w14:paraId="7CC7CA81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Указывается полное наименование юридического лица с расшифровкой его организационно-правовой формы.</w:t>
            </w:r>
          </w:p>
          <w:p w14:paraId="17B0B9C4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Графы (поля) таблицы должны содержать информацию, касающуюся только этой графы (поля).</w:t>
            </w:r>
          </w:p>
          <w:p w14:paraId="71D35444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В случае если одним или несколькими участниками / учредителями / акционерами контрагента являются юридические лица, то, в зависимости от организационно-правовой формы, необходимо раскрыть цепочку их участников / учредителей / акционеров с соблюдением нумерации и представить копии подтверждающих документов для всей цепочки с их указанием.</w:t>
            </w:r>
          </w:p>
          <w:p w14:paraId="53549A28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 заполнении паспортных данных указываются только серия и номер паспорта в формате ХХХХ ХХХХХХ.</w:t>
            </w:r>
          </w:p>
          <w:p w14:paraId="6FAAC845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**</w:t>
            </w: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>1.1, 1.2 и т.д. - собственники участника (собственники первого уровня).</w:t>
            </w:r>
          </w:p>
          <w:p w14:paraId="05D1F3CF" w14:textId="77777777" w:rsidR="00F27D3C" w:rsidRPr="00F27D3C" w:rsidRDefault="00F27D3C" w:rsidP="00F27D3C">
            <w:pPr>
              <w:widowControl w:val="0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>1.1.1, 1.1.2, 1.1.3 - собственники организации 1.1 (собственники организации второго уровня) и далее - по аналогичной схеме до конечного бенефициарного собственника (пример - 1.1.3.1).</w:t>
            </w:r>
          </w:p>
          <w:p w14:paraId="6282FFAC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***</w:t>
            </w:r>
            <w:r w:rsidRPr="00F27D3C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ab/>
              <w:t>В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</w:t>
            </w:r>
          </w:p>
          <w:p w14:paraId="56976185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14:paraId="088504B6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14:paraId="721261FA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14:paraId="4645A5F0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p w14:paraId="78FBB43D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  <w:tbl>
            <w:tblPr>
              <w:tblW w:w="9360" w:type="dxa"/>
              <w:tblInd w:w="588" w:type="dxa"/>
              <w:tblLayout w:type="fixed"/>
              <w:tblLook w:val="04A0" w:firstRow="1" w:lastRow="0" w:firstColumn="1" w:lastColumn="0" w:noHBand="0" w:noVBand="1"/>
            </w:tblPr>
            <w:tblGrid>
              <w:gridCol w:w="4667"/>
              <w:gridCol w:w="4693"/>
            </w:tblGrid>
            <w:tr w:rsidR="00F27D3C" w:rsidRPr="00F27D3C" w14:paraId="540CACFF" w14:textId="77777777" w:rsidTr="00F27D3C">
              <w:trPr>
                <w:trHeight w:val="679"/>
              </w:trPr>
              <w:tc>
                <w:tcPr>
                  <w:tcW w:w="4667" w:type="dxa"/>
                </w:tcPr>
                <w:p w14:paraId="6B3E7002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555BF3A3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ЗАКАЗЧИК:</w:t>
                  </w:r>
                </w:p>
              </w:tc>
              <w:tc>
                <w:tcPr>
                  <w:tcW w:w="4693" w:type="dxa"/>
                </w:tcPr>
                <w:p w14:paraId="439E983F" w14:textId="77777777" w:rsidR="00F27D3C" w:rsidRPr="00F27D3C" w:rsidRDefault="00F27D3C" w:rsidP="00F27D3C">
                  <w:pPr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</w:p>
                <w:p w14:paraId="36436F2C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ПОДРЯДЧИК:</w:t>
                  </w:r>
                </w:p>
              </w:tc>
            </w:tr>
          </w:tbl>
          <w:p w14:paraId="05558D74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69EB1B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1556C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B0110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8AEEF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F8D3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97C6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874EB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E2C81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2435B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2D68E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1E1AF9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FD7DA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CA362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D334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F48628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B66D4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№5 </w:t>
            </w:r>
          </w:p>
          <w:p w14:paraId="083492A2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№____________________ </w:t>
            </w:r>
          </w:p>
          <w:p w14:paraId="63EA0C7E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24EE2E18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06B0CE8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начало формы </w:t>
            </w:r>
          </w:p>
          <w:p w14:paraId="05DB1759" w14:textId="2884DD5A" w:rsidR="00F27D3C" w:rsidRPr="00F27D3C" w:rsidRDefault="00F27D3C" w:rsidP="00F27D3C">
            <w:pPr>
              <w:widowControl w:val="0"/>
              <w:tabs>
                <w:tab w:val="left" w:pos="0"/>
              </w:tabs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x-none" w:eastAsia="x-none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0208CED2" wp14:editId="3443CFBA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375285</wp:posOffset>
                  </wp:positionV>
                  <wp:extent cx="7085965" cy="5080635"/>
                  <wp:effectExtent l="0" t="0" r="635" b="5715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iCs/>
                <w:sz w:val="26"/>
                <w:szCs w:val="26"/>
                <w:lang w:val="x-none" w:eastAsia="x-none"/>
              </w:rPr>
              <w:t>Согласие на обработку персональных данных</w:t>
            </w:r>
          </w:p>
          <w:p w14:paraId="411B567F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от «_____» ____________ 20_____ г. </w:t>
            </w:r>
          </w:p>
          <w:p w14:paraId="50D22392" w14:textId="77777777" w:rsidR="00F27D3C" w:rsidRPr="00362704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Настоящим, ________________________________________________________,</w:t>
            </w:r>
          </w:p>
          <w:p w14:paraId="28AB8549" w14:textId="77777777" w:rsidR="00F27D3C" w:rsidRPr="00362704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(указывается полное наименование контрагента)</w:t>
            </w:r>
          </w:p>
          <w:p w14:paraId="572514EA" w14:textId="77777777" w:rsidR="00F27D3C" w:rsidRPr="00362704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Адрес регистрации: _______________________________________________________,</w:t>
            </w:r>
          </w:p>
          <w:p w14:paraId="44A03537" w14:textId="77777777" w:rsidR="00F27D3C" w:rsidRPr="00362704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Свидетельство о регистрации: ______________________________________________ </w:t>
            </w:r>
          </w:p>
          <w:p w14:paraId="51266183" w14:textId="77777777" w:rsidR="00F27D3C" w:rsidRPr="00362704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ИНН __________________________</w:t>
            </w:r>
          </w:p>
          <w:p w14:paraId="4877B2F5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КПП __________________________</w:t>
            </w:r>
          </w:p>
          <w:p w14:paraId="33194F13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ОГРН _________________________,</w:t>
            </w:r>
          </w:p>
          <w:p w14:paraId="6CFB5F38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в лице __________________________________________________________________</w:t>
            </w:r>
          </w:p>
          <w:p w14:paraId="0280E6F3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__________________________________________________________________________,</w:t>
            </w:r>
          </w:p>
          <w:p w14:paraId="2628B8A5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(указываются Ф.И.О., адрес, номер основного документа, удостоверяющего его личность, сведения о дате выдачи указанного документа и выдавшем его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органе)*</w:t>
            </w:r>
            <w:proofErr w:type="gramEnd"/>
          </w:p>
          <w:p w14:paraId="0340468C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действующего на основании _____________________________, дает свое согласие ________«____________», зарегистрированному по адресу:_______________, ДЗО _________«_________________» (указывается организационно-правовая форма и полное наименование),** зарегистрированному по адресу:_____________, и Публичному акционерному обществу «Российские сети», зарегистрированному по адресу: г. Москва, ул. Беловежская, 4, - на обработку персональных данных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планируемых к привлечению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субконтрагентов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 совершение действий, предусмотренных п. 3 ст. 3 Федерального закона «О персональных данных» от 27.07.2006 № 152-ФЗ,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      </w:r>
          </w:p>
          <w:p w14:paraId="53DF209B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 25.12.2008 № 273 - ФЗ «О противодействии коррупции»,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lastRenderedPageBreak/>
              <w:t>вопросам стратегии развития топливно-энергетического комплекса и экологической безопасности.</w:t>
            </w:r>
          </w:p>
          <w:p w14:paraId="31F2B98C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ind w:firstLine="601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Срок, в течение которого действует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      </w:r>
          </w:p>
          <w:p w14:paraId="47C4F52B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  <w:p w14:paraId="69FE4D22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_______________________________                 __________________________________</w:t>
            </w:r>
          </w:p>
          <w:p w14:paraId="5BE1FB60" w14:textId="2C0292FF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1552" behindDoc="1" locked="0" layoutInCell="1" allowOverlap="1" wp14:anchorId="26F30A9C" wp14:editId="213FEA0C">
                  <wp:simplePos x="0" y="0"/>
                  <wp:positionH relativeFrom="column">
                    <wp:posOffset>-631190</wp:posOffset>
                  </wp:positionH>
                  <wp:positionV relativeFrom="paragraph">
                    <wp:posOffset>304165</wp:posOffset>
                  </wp:positionV>
                  <wp:extent cx="7446010" cy="4972685"/>
                  <wp:effectExtent l="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6010" cy="497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(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подпись уполномоченного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представителя)   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                              (Ф.И.О. и должность подписавшего**)</w:t>
            </w:r>
          </w:p>
          <w:p w14:paraId="07756C8B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  <w:p w14:paraId="3ED1BBBB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  <w:p w14:paraId="0F1BC75C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14:paraId="37BBC068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*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Указываются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      </w:r>
          </w:p>
          <w:p w14:paraId="38D12129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** 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планируемых к привлечению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субконтрагентов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      </w:r>
          </w:p>
          <w:p w14:paraId="49F1F165" w14:textId="77777777" w:rsidR="00F27D3C" w:rsidRPr="00F27D3C" w:rsidRDefault="00F27D3C" w:rsidP="00F27D3C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 руководителе, собственниках (участниках, учредителях, акционерах) и бенефициарах исключает ответственность ПАО «Россети», ПАО (АО) «__________», ДЗО ПАО (АО) «__________» перед руководителем, собственником (участником, учредителем, акционером), а также бенефициаром участника закупки / контрагента / их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субконтрагентов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за предоставление Обществам данных о руководителе, собственниках (участниках, учредителях, акционерах), в том числе бенефициарах и бенефициарах своего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субконтрагента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, и предполагает, что участник закупки (потенциальный контрагент) / контрагент получил у руководителя, своих бенефициаров и бенефициаров своих 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субконтрагентов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согласие на предоставление (обработку) ПАО «Россети», ПАО (АО) «_________», ДЗО ПАО (АО) «___________» и в уполномоченные государственные органы указанных сведений.</w:t>
            </w:r>
          </w:p>
          <w:p w14:paraId="61C67ED0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                                                   ______________________</w:t>
            </w:r>
          </w:p>
          <w:p w14:paraId="16FBEA93" w14:textId="77777777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27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уполномоченного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представителя)   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(Ф.И.О. и должность подписавшего)</w:t>
            </w:r>
          </w:p>
          <w:p w14:paraId="5962CA4A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spellStart"/>
            <w:r w:rsidRPr="00F2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м.п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  <w:p w14:paraId="3DF75E43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конец формы</w:t>
            </w:r>
          </w:p>
          <w:p w14:paraId="55E800F6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br w:type="page"/>
            </w:r>
          </w:p>
          <w:tbl>
            <w:tblPr>
              <w:tblW w:w="8518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247"/>
              <w:gridCol w:w="4271"/>
            </w:tblGrid>
            <w:tr w:rsidR="00F27D3C" w:rsidRPr="00F27D3C" w14:paraId="7C555EA8" w14:textId="77777777" w:rsidTr="00686F1E">
              <w:trPr>
                <w:trHeight w:val="295"/>
              </w:trPr>
              <w:tc>
                <w:tcPr>
                  <w:tcW w:w="4247" w:type="dxa"/>
                </w:tcPr>
                <w:p w14:paraId="4079C84A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1B05A071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41E8D58F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1C55A5DE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71" w:type="dxa"/>
                </w:tcPr>
                <w:p w14:paraId="1CC9041A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66AF13BD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5951FA3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24EB9239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F27D3C" w:rsidRPr="00F27D3C" w14:paraId="746D1929" w14:textId="77777777" w:rsidTr="00686F1E">
              <w:trPr>
                <w:trHeight w:val="295"/>
              </w:trPr>
              <w:tc>
                <w:tcPr>
                  <w:tcW w:w="4247" w:type="dxa"/>
                </w:tcPr>
                <w:p w14:paraId="721D5DF2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271" w:type="dxa"/>
                </w:tcPr>
                <w:p w14:paraId="6BAA041F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86B3C7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FC9EB0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60BBE0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14567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46081F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B24E87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B4C89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34062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DCCCAD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A4DFC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930A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3C576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6</w:t>
            </w:r>
          </w:p>
          <w:p w14:paraId="27F1D114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Договору № ______________</w:t>
            </w:r>
          </w:p>
          <w:p w14:paraId="02EEAAC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19199AB0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500CFD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начало формы </w:t>
            </w:r>
          </w:p>
          <w:p w14:paraId="480EEF1F" w14:textId="5D2B219C" w:rsidR="00F27D3C" w:rsidRPr="00F27D3C" w:rsidRDefault="00F27D3C" w:rsidP="00F27D3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4384" behindDoc="1" locked="0" layoutInCell="1" allowOverlap="1" wp14:anchorId="54EABE9E" wp14:editId="63981A05">
                  <wp:simplePos x="0" y="0"/>
                  <wp:positionH relativeFrom="column">
                    <wp:posOffset>-256540</wp:posOffset>
                  </wp:positionH>
                  <wp:positionV relativeFrom="paragraph">
                    <wp:posOffset>176530</wp:posOffset>
                  </wp:positionV>
                  <wp:extent cx="7085965" cy="5080635"/>
                  <wp:effectExtent l="0" t="0" r="635" b="5715"/>
                  <wp:wrapNone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FF84E5A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АКТ    </w:t>
            </w:r>
          </w:p>
          <w:p w14:paraId="73E2C795" w14:textId="77777777" w:rsidR="00F27D3C" w:rsidRPr="00F27D3C" w:rsidRDefault="00F27D3C" w:rsidP="00F27D3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приема и передачи оказанных услуг</w:t>
            </w:r>
          </w:p>
          <w:p w14:paraId="5E0F86C1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           №_____________от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______»_______20__г. </w:t>
            </w:r>
          </w:p>
          <w:p w14:paraId="14B17C0C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14:paraId="77F09B58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Заказчик ________________________в лице _________________________________,</w:t>
            </w:r>
          </w:p>
          <w:p w14:paraId="648467A4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(наименование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организации)   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 (должность)  (ФИО)</w:t>
            </w:r>
          </w:p>
          <w:p w14:paraId="4688F557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действующий на основании________________________________________</w:t>
            </w:r>
          </w:p>
          <w:p w14:paraId="0F38E0A0" w14:textId="77777777" w:rsidR="00F27D3C" w:rsidRPr="00F27D3C" w:rsidRDefault="00F27D3C" w:rsidP="00F27D3C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(Устава, доверенности №, дата)                                           </w:t>
            </w:r>
          </w:p>
          <w:p w14:paraId="140E21AF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одной стороны, Исполнитель __________________ в лице__________________________,</w:t>
            </w:r>
          </w:p>
          <w:p w14:paraId="7D2EFBF4" w14:textId="77777777" w:rsidR="00F27D3C" w:rsidRPr="00F27D3C" w:rsidRDefault="00F27D3C" w:rsidP="00F27D3C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(наименование организации)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ab/>
              <w:t xml:space="preserve">            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(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должность)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(ФИО)                                                                           </w:t>
            </w:r>
          </w:p>
          <w:p w14:paraId="0E84C77D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действующий на основании ________________________________________</w:t>
            </w:r>
          </w:p>
          <w:p w14:paraId="16E5C607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                   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ab/>
              <w:t>(Устава, доверенности №, дата)</w:t>
            </w:r>
          </w:p>
          <w:p w14:paraId="07EAB631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другой стороны, составили настоящий акт о следующем:</w:t>
            </w:r>
          </w:p>
          <w:p w14:paraId="525C1964" w14:textId="77777777" w:rsidR="00F27D3C" w:rsidRPr="00F27D3C" w:rsidRDefault="00F27D3C" w:rsidP="00F27D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Исполнителем выполнены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услуги  по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договору от___________№_________</w:t>
            </w:r>
          </w:p>
          <w:tbl>
            <w:tblPr>
              <w:tblW w:w="98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1843"/>
              <w:gridCol w:w="1196"/>
              <w:gridCol w:w="1196"/>
              <w:gridCol w:w="1196"/>
              <w:gridCol w:w="1197"/>
              <w:gridCol w:w="1197"/>
              <w:gridCol w:w="1168"/>
            </w:tblGrid>
            <w:tr w:rsidR="00F27D3C" w:rsidRPr="00F27D3C" w14:paraId="642EB972" w14:textId="77777777" w:rsidTr="00686F1E">
              <w:tc>
                <w:tcPr>
                  <w:tcW w:w="817" w:type="dxa"/>
                  <w:shd w:val="clear" w:color="auto" w:fill="auto"/>
                </w:tcPr>
                <w:p w14:paraId="3246F5E2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№ п/п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6753AFCC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Содержание услуг</w:t>
                  </w:r>
                </w:p>
              </w:tc>
              <w:tc>
                <w:tcPr>
                  <w:tcW w:w="1196" w:type="dxa"/>
                  <w:shd w:val="clear" w:color="auto" w:fill="auto"/>
                </w:tcPr>
                <w:p w14:paraId="108C170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Ед.измерения</w:t>
                  </w:r>
                  <w:proofErr w:type="spellEnd"/>
                  <w:proofErr w:type="gramEnd"/>
                </w:p>
              </w:tc>
              <w:tc>
                <w:tcPr>
                  <w:tcW w:w="1196" w:type="dxa"/>
                  <w:shd w:val="clear" w:color="auto" w:fill="auto"/>
                </w:tcPr>
                <w:p w14:paraId="695B386F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196" w:type="dxa"/>
                  <w:shd w:val="clear" w:color="auto" w:fill="auto"/>
                </w:tcPr>
                <w:p w14:paraId="6B90E791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Цена (тариф), руб.</w:t>
                  </w:r>
                </w:p>
              </w:tc>
              <w:tc>
                <w:tcPr>
                  <w:tcW w:w="1197" w:type="dxa"/>
                  <w:shd w:val="clear" w:color="auto" w:fill="auto"/>
                </w:tcPr>
                <w:p w14:paraId="31109F6F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Сумма, руб.</w:t>
                  </w:r>
                </w:p>
              </w:tc>
              <w:tc>
                <w:tcPr>
                  <w:tcW w:w="1197" w:type="dxa"/>
                  <w:shd w:val="clear" w:color="auto" w:fill="auto"/>
                </w:tcPr>
                <w:p w14:paraId="65C1459B" w14:textId="77777777" w:rsidR="00F27D3C" w:rsidRPr="00F27D3C" w:rsidRDefault="00F27D3C" w:rsidP="00F27D3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НДС, руб.</w:t>
                  </w:r>
                </w:p>
              </w:tc>
              <w:tc>
                <w:tcPr>
                  <w:tcW w:w="1168" w:type="dxa"/>
                  <w:shd w:val="clear" w:color="auto" w:fill="auto"/>
                </w:tcPr>
                <w:p w14:paraId="429834CF" w14:textId="77777777" w:rsidR="00F27D3C" w:rsidRPr="00F27D3C" w:rsidRDefault="00F27D3C" w:rsidP="00F27D3C">
                  <w:pPr>
                    <w:spacing w:after="0" w:line="240" w:lineRule="auto"/>
                    <w:ind w:right="161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  <w:t>Всего с НДС, руб.</w:t>
                  </w:r>
                </w:p>
              </w:tc>
            </w:tr>
            <w:tr w:rsidR="00F27D3C" w:rsidRPr="00F27D3C" w14:paraId="4CDE03DC" w14:textId="77777777" w:rsidTr="00686F1E">
              <w:tc>
                <w:tcPr>
                  <w:tcW w:w="817" w:type="dxa"/>
                  <w:shd w:val="clear" w:color="auto" w:fill="auto"/>
                </w:tcPr>
                <w:p w14:paraId="6F8D38DB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17CB1FB9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668CC0EA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40D1C080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49D2D321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97" w:type="dxa"/>
                  <w:shd w:val="clear" w:color="auto" w:fill="auto"/>
                </w:tcPr>
                <w:p w14:paraId="37FA70A8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97" w:type="dxa"/>
                  <w:shd w:val="clear" w:color="auto" w:fill="auto"/>
                </w:tcPr>
                <w:p w14:paraId="1DC0A471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168" w:type="dxa"/>
                  <w:shd w:val="clear" w:color="auto" w:fill="auto"/>
                </w:tcPr>
                <w:p w14:paraId="02713A80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7D3C" w:rsidRPr="00F27D3C" w14:paraId="566A99ED" w14:textId="77777777" w:rsidTr="00686F1E">
              <w:tc>
                <w:tcPr>
                  <w:tcW w:w="817" w:type="dxa"/>
                  <w:shd w:val="clear" w:color="auto" w:fill="auto"/>
                </w:tcPr>
                <w:p w14:paraId="7C46F413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43" w:type="dxa"/>
                  <w:shd w:val="clear" w:color="auto" w:fill="auto"/>
                </w:tcPr>
                <w:p w14:paraId="490E75FC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4AD132C4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56956A76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6" w:type="dxa"/>
                  <w:shd w:val="clear" w:color="auto" w:fill="auto"/>
                </w:tcPr>
                <w:p w14:paraId="3D2201DD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7" w:type="dxa"/>
                  <w:shd w:val="clear" w:color="auto" w:fill="auto"/>
                </w:tcPr>
                <w:p w14:paraId="5CAE62AF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97" w:type="dxa"/>
                  <w:shd w:val="clear" w:color="auto" w:fill="auto"/>
                </w:tcPr>
                <w:p w14:paraId="290CC6E4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68" w:type="dxa"/>
                  <w:shd w:val="clear" w:color="auto" w:fill="auto"/>
                </w:tcPr>
                <w:p w14:paraId="6A36E135" w14:textId="77777777" w:rsidR="00F27D3C" w:rsidRPr="00F27D3C" w:rsidRDefault="00F27D3C" w:rsidP="00F27D3C">
                  <w:pPr>
                    <w:spacing w:after="0" w:line="36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29FF39C" w14:textId="77777777" w:rsidR="00F27D3C" w:rsidRPr="00F27D3C" w:rsidRDefault="00F27D3C" w:rsidP="00F27D3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период с «__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_»_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_______20__г.          по «___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_»_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__________20 __ г.</w:t>
            </w:r>
          </w:p>
          <w:p w14:paraId="5D5191B2" w14:textId="77777777" w:rsidR="00F27D3C" w:rsidRPr="00F27D3C" w:rsidRDefault="00F27D3C" w:rsidP="00F27D3C">
            <w:pPr>
              <w:tabs>
                <w:tab w:val="left" w:pos="2590"/>
              </w:tabs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надлежащим качеством и в полном объеме на общую сумму </w:t>
            </w:r>
          </w:p>
          <w:p w14:paraId="1D4F3454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  руб.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_______  коп.</w:t>
            </w:r>
          </w:p>
          <w:p w14:paraId="02974C1E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(цифрами)</w:t>
            </w:r>
          </w:p>
          <w:p w14:paraId="014FC6F6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_________________________________________________________________________</w:t>
            </w:r>
          </w:p>
          <w:p w14:paraId="6C90775A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(прописью)</w:t>
            </w:r>
          </w:p>
          <w:p w14:paraId="7D3F9A11" w14:textId="77777777" w:rsidR="00F27D3C" w:rsidRPr="00F27D3C" w:rsidRDefault="00F27D3C" w:rsidP="00F27D3C">
            <w:pPr>
              <w:spacing w:after="0" w:line="36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т.ч. НДС______________________</w:t>
            </w: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руб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._____________коп.</w:t>
            </w:r>
          </w:p>
          <w:p w14:paraId="0C067E3B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</w:t>
            </w:r>
          </w:p>
          <w:p w14:paraId="7025613E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Исполнитель      _____________       ______________     ________________</w:t>
            </w:r>
          </w:p>
          <w:p w14:paraId="6510701F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(подпись)                                  (расшифровка подписи)             </w:t>
            </w:r>
          </w:p>
          <w:p w14:paraId="42AA44FB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  <w:p w14:paraId="1925245B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0F0825D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Заказчик _____________      ______________      _______________       </w:t>
            </w:r>
          </w:p>
          <w:p w14:paraId="65C5F250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 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 должность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)                          (подпись)                                  (расшифровка подписи)</w:t>
            </w:r>
          </w:p>
          <w:p w14:paraId="75EDE0AB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spell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</w:t>
            </w:r>
            <w:proofErr w:type="spell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  <w:p w14:paraId="41D0F8C2" w14:textId="77777777" w:rsidR="00F27D3C" w:rsidRPr="00F27D3C" w:rsidRDefault="00F27D3C" w:rsidP="00F27D3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14"/>
                <w:szCs w:val="1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                               </w:t>
            </w:r>
          </w:p>
          <w:p w14:paraId="08E3EF0A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2B560DD4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конец формы</w:t>
            </w:r>
          </w:p>
          <w:p w14:paraId="1F5D4487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tbl>
            <w:tblPr>
              <w:tblW w:w="18694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67"/>
              <w:gridCol w:w="4667"/>
              <w:gridCol w:w="4667"/>
              <w:gridCol w:w="4693"/>
            </w:tblGrid>
            <w:tr w:rsidR="00F27D3C" w:rsidRPr="00F27D3C" w14:paraId="3EE4D0BC" w14:textId="77777777" w:rsidTr="00686F1E">
              <w:trPr>
                <w:trHeight w:val="679"/>
              </w:trPr>
              <w:tc>
                <w:tcPr>
                  <w:tcW w:w="4667" w:type="dxa"/>
                </w:tcPr>
                <w:p w14:paraId="581A9F98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10697F09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A3B369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CA9184B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4E15B0E3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312FE4C9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1568B137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6C633550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35012FF4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09998114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67" w:type="dxa"/>
                </w:tcPr>
                <w:p w14:paraId="60F9A325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693" w:type="dxa"/>
                </w:tcPr>
                <w:p w14:paraId="63F4BC33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6B289ED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61FF6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8F40D3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4F4B3D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1C042B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9EC02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449FC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391663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36812C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23B84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930C7" w14:textId="77777777" w:rsid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B6998D" w14:textId="0972216E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№7 </w:t>
            </w:r>
          </w:p>
          <w:p w14:paraId="6C2D60DB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Договору №_______________________ </w:t>
            </w:r>
          </w:p>
          <w:p w14:paraId="23E998F6" w14:textId="77777777" w:rsidR="00F27D3C" w:rsidRPr="00F27D3C" w:rsidRDefault="00F27D3C" w:rsidP="00F27D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"__" _______ 20__г.</w:t>
            </w:r>
          </w:p>
          <w:p w14:paraId="539DE251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B002C2B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начало формы </w:t>
            </w:r>
          </w:p>
          <w:p w14:paraId="00AB594C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  <w:t>Соглашение</w:t>
            </w:r>
          </w:p>
          <w:p w14:paraId="488D6CD6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  <w:t xml:space="preserve">о передаче и охране информации, составляющей коммерческую тайну </w:t>
            </w:r>
          </w:p>
          <w:p w14:paraId="7495185E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27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«Энергосервис Волги» </w:t>
            </w:r>
          </w:p>
          <w:p w14:paraId="16D4D685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leader="underscore" w:pos="0"/>
              </w:tabs>
              <w:autoSpaceDE w:val="0"/>
              <w:autoSpaceDN w:val="0"/>
              <w:adjustRightInd w:val="0"/>
              <w:spacing w:after="0" w:line="240" w:lineRule="auto"/>
              <w:ind w:left="7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г. _________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 xml:space="preserve">    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_____»______________20___ г.</w:t>
            </w:r>
          </w:p>
          <w:p w14:paraId="7E367644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leader="underscore" w:pos="0"/>
              </w:tabs>
              <w:autoSpaceDE w:val="0"/>
              <w:autoSpaceDN w:val="0"/>
              <w:adjustRightInd w:val="0"/>
              <w:spacing w:after="0" w:line="240" w:lineRule="auto"/>
              <w:ind w:left="7"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A6419A0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color w:val="FF000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 «____________ 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2"/>
                <w:sz w:val="24"/>
                <w:szCs w:val="24"/>
                <w:lang w:eastAsia="ru-RU"/>
              </w:rPr>
              <w:t>«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  <w:t>Обладатель информации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, в лице ____________________________________________, действующего на основании _______________________, с одной стороны, и ______________________________, именуемое в дальнейшем 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2"/>
                <w:sz w:val="24"/>
                <w:szCs w:val="24"/>
                <w:lang w:eastAsia="ru-RU"/>
              </w:rPr>
              <w:t>«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6"/>
                <w:sz w:val="24"/>
                <w:szCs w:val="24"/>
                <w:lang w:eastAsia="ru-RU"/>
              </w:rPr>
              <w:t>Контрагент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2"/>
                <w:sz w:val="24"/>
                <w:szCs w:val="24"/>
                <w:lang w:eastAsia="ru-RU"/>
              </w:rPr>
              <w:t>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 (</w:t>
            </w:r>
            <w:r w:rsidRPr="00F27D3C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u w:val="single"/>
                <w:lang w:eastAsia="ru-RU"/>
              </w:rPr>
              <w:t>для юридического лица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: в лице ____________________, действующего на основании __________),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с другой стороны, именуемые в дальнейшем </w:t>
            </w:r>
            <w:r w:rsidRPr="00F27D3C">
              <w:rPr>
                <w:rFonts w:ascii="Times New Roman" w:eastAsia="Times New Roman" w:hAnsi="Times New Roman" w:cs="Times New Roman"/>
                <w:b/>
                <w:iCs/>
                <w:snapToGrid w:val="0"/>
                <w:spacing w:val="8"/>
                <w:sz w:val="24"/>
                <w:szCs w:val="24"/>
                <w:lang w:eastAsia="ru-RU"/>
              </w:rPr>
              <w:t>«Стороны»</w:t>
            </w:r>
            <w:r w:rsidRPr="00F27D3C">
              <w:rPr>
                <w:rFonts w:ascii="Times New Roman" w:eastAsia="Times New Roman" w:hAnsi="Times New Roman" w:cs="Times New Roman"/>
                <w:iCs/>
                <w:snapToGrid w:val="0"/>
                <w:spacing w:val="8"/>
                <w:sz w:val="24"/>
                <w:szCs w:val="24"/>
                <w:lang w:eastAsia="ru-RU"/>
              </w:rPr>
              <w:t>,</w:t>
            </w:r>
            <w:r w:rsidRPr="00F27D3C">
              <w:rPr>
                <w:rFonts w:ascii="Times New Roman" w:eastAsia="Times New Roman" w:hAnsi="Times New Roman" w:cs="Times New Roman"/>
                <w:i/>
                <w:iCs/>
                <w:snapToGrid w:val="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заключили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настоящее Соглашение о нижеследующем.</w:t>
            </w:r>
          </w:p>
          <w:p w14:paraId="3D37B99C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  <w:t>1. ТЕРМИНЫ И ОПРЕДЕЛЕНИЯ</w:t>
            </w:r>
          </w:p>
          <w:p w14:paraId="1DD86F23" w14:textId="1F36F57F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4C9F89DE" wp14:editId="4188266D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210185</wp:posOffset>
                  </wp:positionV>
                  <wp:extent cx="7446010" cy="4972685"/>
                  <wp:effectExtent l="0" t="0" r="0" b="0"/>
                  <wp:wrapNone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6010" cy="4972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5"/>
                <w:sz w:val="24"/>
                <w:szCs w:val="24"/>
                <w:lang w:eastAsia="ru-RU"/>
              </w:rPr>
              <w:t xml:space="preserve">Соглашение -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настоящее Соглашение о передаче и охране информации составляющей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коммерческую тайну, с учетом изменений и дополнений, вносимых Сторонами 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соответствии с подпунктом 6.6 Соглашения. Все ссылки в тексте Соглашения на разделы и пункты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понимаются как ссылки на разделы и пункты настоящего Соглашения.</w:t>
            </w: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ab/>
            </w:r>
          </w:p>
          <w:p w14:paraId="132C66E9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Коммерческая тайна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      </w:r>
          </w:p>
          <w:p w14:paraId="2974C047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Обладатель информации, составляющей коммерческую тайну,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сторона Соглашения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      </w:r>
          </w:p>
          <w:p w14:paraId="7F013024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6"/>
                <w:sz w:val="24"/>
                <w:szCs w:val="24"/>
                <w:lang w:eastAsia="ru-RU"/>
              </w:rPr>
              <w:t xml:space="preserve">Контрагент -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 xml:space="preserve">сторона Соглашения, которой Обладатель информации, составляющей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коммерческую тайну, передал Информацию.</w:t>
            </w:r>
          </w:p>
          <w:p w14:paraId="6BA0D8CD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Информация, составляющая коммерческую тайну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</w:t>
            </w: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Информация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      </w:r>
          </w:p>
          <w:p w14:paraId="14AA16E7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Доступ к информации, составляющей коммерческую тайну,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      </w:r>
          </w:p>
          <w:p w14:paraId="5C3D5B15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Передача информации, составляющей коммерческую тайну,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      </w:r>
          </w:p>
          <w:p w14:paraId="38DC1330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Разглашение информации, составляющей коммерческую тайну,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      </w:r>
          </w:p>
          <w:p w14:paraId="6DD8FB1E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Уничтожение информации, составляющей коммерческую тайну,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      </w:r>
          </w:p>
          <w:p w14:paraId="38269035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  <w:t>2. ПРЕДМЕТ СОГЛАШЕНИЯ</w:t>
            </w:r>
          </w:p>
          <w:p w14:paraId="3A7700B8" w14:textId="6F59B509" w:rsidR="00F27D3C" w:rsidRPr="00F27D3C" w:rsidRDefault="00F27D3C" w:rsidP="00F27D3C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7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5408" behindDoc="1" locked="0" layoutInCell="1" allowOverlap="1" wp14:anchorId="1F78D4A7" wp14:editId="745B585C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162560</wp:posOffset>
                  </wp:positionV>
                  <wp:extent cx="7085965" cy="5080635"/>
                  <wp:effectExtent l="0" t="0" r="635" b="5715"/>
                  <wp:wrapNone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 условиях Соглашения Обладатель информации передает Контрагенту Информацию, а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Контрагент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обязуется обеспечить защиту Информации путем исключения доступа к Информации любых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третьих лиц без согласия Обладателя информации и надлежащего использования Информации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работниками Контрагента без нарушения режима коммерческой тайны, установленного у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Контрагента и отвечающего нормам, предусмотренным Федеральным законом «О коммерческой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тайне» от 29.07.2004 № 98-ФЗ. Факт передачи Информации удостоверяется подписанием Сторонами Акта приема-передачи Информации (</w:t>
            </w:r>
            <w:r w:rsidRPr="00F27D3C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по форме в соответствии с приложением 1 к настоящему Соглашению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).</w:t>
            </w:r>
          </w:p>
          <w:p w14:paraId="026366EB" w14:textId="77777777" w:rsidR="00F27D3C" w:rsidRPr="00F27D3C" w:rsidRDefault="00F27D3C" w:rsidP="00F27D3C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79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Настоящее Соглашение определяет порядок передачи Информации и условия принятия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Контрагентом мер по обеспечению конфиденциальности и использованию Информации, которая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 xml:space="preserve">будет в течение срока действия Соглашения передана Контрагенту Обладателем информации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или которая иным образом станет известной Контрагенту в рамках отношений Сторон, связанных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с исполнением договора № _______ от _________ 20___ г. (далее - Основной договор)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vertAlign w:val="superscript"/>
                <w:lang w:eastAsia="ru-RU"/>
              </w:rPr>
              <w:footnoteReference w:id="1"/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. </w:t>
            </w:r>
          </w:p>
          <w:p w14:paraId="3A6FF134" w14:textId="77777777" w:rsidR="00F27D3C" w:rsidRPr="00F27D3C" w:rsidRDefault="00F27D3C" w:rsidP="00F27D3C">
            <w:pPr>
              <w:widowControl w:val="0"/>
              <w:numPr>
                <w:ilvl w:val="0"/>
                <w:numId w:val="1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      </w:r>
          </w:p>
          <w:p w14:paraId="73853BB2" w14:textId="77777777" w:rsidR="00F27D3C" w:rsidRPr="00F27D3C" w:rsidRDefault="00F27D3C" w:rsidP="00F27D3C">
            <w:pPr>
              <w:widowControl w:val="0"/>
              <w:numPr>
                <w:ilvl w:val="0"/>
                <w:numId w:val="16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Информации, составляющей коммерческую тайну, присваивается гриф «Коммерческая тайна».</w:t>
            </w:r>
          </w:p>
          <w:p w14:paraId="59500A68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  <w:t>3. ПРАВА И ОБЯЗАННОСТИ СТОРОН</w:t>
            </w:r>
          </w:p>
          <w:p w14:paraId="6EAC239A" w14:textId="77777777" w:rsidR="00F27D3C" w:rsidRPr="00F27D3C" w:rsidRDefault="00F27D3C" w:rsidP="00F27D3C">
            <w:pPr>
              <w:widowControl w:val="0"/>
              <w:numPr>
                <w:ilvl w:val="0"/>
                <w:numId w:val="17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Обладатель информации вправе:</w:t>
            </w:r>
          </w:p>
          <w:p w14:paraId="5CDEB365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3.1.1.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Относить информацию к информации, составляющей коммерческую тайну, определять перечень и состав такой информации.</w:t>
            </w:r>
          </w:p>
          <w:p w14:paraId="66950B9F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3.1.2.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Использовать Информацию для собственных нужд в порядке, не противоречащем законодательству Российской Федерации.</w:t>
            </w:r>
          </w:p>
          <w:p w14:paraId="7EEBBC1B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3.1.3.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Разрешать или запрещать доступ к Информации, определять порядок и условия доступа к Информации.</w:t>
            </w:r>
          </w:p>
          <w:p w14:paraId="349C66D9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3.1.4.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      </w:r>
          </w:p>
          <w:p w14:paraId="6F22633A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3.1.5.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Требовать от Контрагента и его работников, получивших доступ к Информации, соблюдения обязанностей по охране ее конфиденциальности.</w:t>
            </w:r>
          </w:p>
          <w:p w14:paraId="1545A474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3.1.6.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      </w:r>
          </w:p>
          <w:p w14:paraId="2BC2BDB3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3.1.7.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      </w:r>
          </w:p>
          <w:p w14:paraId="68F44169" w14:textId="77777777" w:rsidR="00F27D3C" w:rsidRPr="00F27D3C" w:rsidRDefault="00F27D3C" w:rsidP="00F27D3C">
            <w:pPr>
              <w:widowControl w:val="0"/>
              <w:numPr>
                <w:ilvl w:val="0"/>
                <w:numId w:val="17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      </w:r>
          </w:p>
          <w:p w14:paraId="7D7E3A9F" w14:textId="4AEE3FBC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6432" behindDoc="1" locked="0" layoutInCell="1" allowOverlap="1" wp14:anchorId="7982DDAF" wp14:editId="7F6E70E7">
                  <wp:simplePos x="0" y="0"/>
                  <wp:positionH relativeFrom="column">
                    <wp:posOffset>200660</wp:posOffset>
                  </wp:positionH>
                  <wp:positionV relativeFrom="paragraph">
                    <wp:posOffset>1541780</wp:posOffset>
                  </wp:positionV>
                  <wp:extent cx="7085965" cy="5080635"/>
                  <wp:effectExtent l="0" t="0" r="635" b="5715"/>
                  <wp:wrapNone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- исключение доступа к Информации любых лиц без согласия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Обладателя информации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;</w:t>
            </w:r>
          </w:p>
          <w:p w14:paraId="6E9BF206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 возможность использования Информации работниками Контрагента без нарушения режима коммерческой тайны.</w:t>
            </w:r>
          </w:p>
          <w:p w14:paraId="6FA0D194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3.3. Контрагент обязан:</w:t>
            </w:r>
          </w:p>
          <w:p w14:paraId="07950F48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3.3.1.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      </w:r>
          </w:p>
          <w:p w14:paraId="7C780203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3.3.2.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Вести учет лиц, получивших доступ к Информации.</w:t>
            </w:r>
          </w:p>
          <w:p w14:paraId="22F22A86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3.3.3.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      </w:r>
          </w:p>
          <w:p w14:paraId="3F560CDA" w14:textId="77777777" w:rsidR="00F27D3C" w:rsidRPr="00F27D3C" w:rsidRDefault="00F27D3C" w:rsidP="00F27D3C">
            <w:pPr>
              <w:widowControl w:val="0"/>
              <w:tabs>
                <w:tab w:val="left" w:pos="1080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3.4.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ab/>
              <w:t xml:space="preserve"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lastRenderedPageBreak/>
              <w:t>и только в той части, в которой это необходимо. Контрагент обязан создать работнику необходимые условия для соблюдения установленного режима коммерческой тайны.</w:t>
            </w:r>
          </w:p>
          <w:p w14:paraId="6337ED8C" w14:textId="77777777" w:rsidR="00F27D3C" w:rsidRPr="00F27D3C" w:rsidRDefault="00F27D3C" w:rsidP="00F27D3C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3.5.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ab/>
              <w:t xml:space="preserve">Контрагент не должен разглашать, передавать, каким-либо способом делать известной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или давать свое разрешение на использование Информации любым третьим лицам без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письменного согласия Обладателя информации.</w:t>
            </w:r>
          </w:p>
          <w:p w14:paraId="73A0F257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7"/>
                <w:sz w:val="24"/>
                <w:szCs w:val="24"/>
                <w:lang w:eastAsia="ru-RU"/>
              </w:rPr>
              <w:t xml:space="preserve">Информации приняло на себя письменные обязательства по неразглашению Информации 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 xml:space="preserve">объеме не меньшем, чем установлено в Соглашении. Контрагент должен заблаговременно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передать Обладателю информации заверенную копию соглашения о конфиденциальности, подписанного таким третьим лицом.</w:t>
            </w:r>
          </w:p>
          <w:p w14:paraId="007DF5AF" w14:textId="77777777" w:rsidR="00F27D3C" w:rsidRPr="00F27D3C" w:rsidRDefault="00F27D3C" w:rsidP="00F27D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1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Передача Информации по открытым каналам телефонной, телеграфной, факсимильной связи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1"/>
                <w:sz w:val="24"/>
                <w:szCs w:val="24"/>
                <w:lang w:eastAsia="ru-RU"/>
              </w:rPr>
              <w:t xml:space="preserve">и сети Интернет без принятия соответствующих мер защиты, удовлетворяющих обе Стороны, 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1"/>
                <w:sz w:val="24"/>
                <w:szCs w:val="24"/>
                <w:lang w:eastAsia="ru-RU"/>
              </w:rPr>
              <w:t>запрещена.</w:t>
            </w:r>
          </w:p>
          <w:p w14:paraId="7B46FAA2" w14:textId="77777777" w:rsidR="00F27D3C" w:rsidRPr="00F27D3C" w:rsidRDefault="00F27D3C" w:rsidP="00F27D3C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3.6.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ab/>
              <w:t xml:space="preserve">Стороны </w:t>
            </w:r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pacing w:val="2"/>
                <w:sz w:val="24"/>
                <w:szCs w:val="24"/>
                <w:lang w:eastAsia="ru-RU"/>
              </w:rPr>
              <w:t>заблаговременно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информируют друг друга о требованиях к настоящему Соглашению, предъявляемых локальными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локальных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нормативных правовых актах. </w:t>
            </w:r>
          </w:p>
          <w:p w14:paraId="6D0A24AB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4. ОТВЕТСТВЕННОСТЬ И РАЗРЕШЕНИЕ СПОРОВ</w:t>
            </w:r>
          </w:p>
          <w:p w14:paraId="392D9741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965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4.1.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Контрагент в полном объеме несет ответственность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за нарушение обязательств по сохранению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Информации в рамках Соглашения при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разглашении Информации его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работниками и третьими лицами, получившими доступ к такой Информации в соответствии с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разделом 3.</w:t>
            </w:r>
          </w:p>
          <w:p w14:paraId="25105814" w14:textId="77777777" w:rsidR="00F27D3C" w:rsidRPr="00362704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случае неисполнения или ненадлежащего исполнения Контрагентом (включая его работников) обязательств, предусмотренных разделом 3, Контрагент обязан уплатить штраф в размере _____________ рублей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vertAlign w:val="superscript"/>
                <w:lang w:eastAsia="ru-RU"/>
              </w:rPr>
              <w:footnoteReference w:id="2"/>
            </w: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</w:t>
            </w:r>
            <w:r w:rsidRPr="00362704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u w:val="single"/>
                <w:lang w:eastAsia="ru-RU"/>
              </w:rPr>
              <w:t>вариант: ___% от цены Основного договора, указанного в подпункте 2.2 настоящего Соглашения</w:t>
            </w:r>
            <w:r w:rsidRPr="00362704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>) за каждый случай неисполнения или ненадлежащего исполнения указанных обязательств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 а также полностью возместить Обладателю информации убытки, причиненные таким нарушением обязательств в полной сумме сверх суммы штрафа.</w:t>
            </w:r>
          </w:p>
          <w:p w14:paraId="7F0FCB55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828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362704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Уплата штрафа и возмещение убытков не освобождает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Стороны от выполнения ими обязательств и принятия мер, направленных на устранение нарушений. </w:t>
            </w:r>
          </w:p>
          <w:p w14:paraId="1BF87471" w14:textId="77777777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 xml:space="preserve">При разглашении Информации или наличии угрозы ее разглашения Контрагент обязан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незамедлительно уведомить об этом Обладателя информации.</w:t>
            </w:r>
          </w:p>
          <w:p w14:paraId="2597D092" w14:textId="77777777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При проведении расследования фактов разглашения Информации или обстоятельств,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свидетельствующих о нарушении Соглашения по вине Контрагента, Обладатель информации вправе направлять к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Контрагенту своих работников, осуществляющих деятельность в области защиты информации. В этом случае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оплата расходов, связанных с командированием таких специалистов или привлечением по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согласованию Сторон независимых экспертов, производится Контрагентом, допустившим утерю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или разглашение Информации.</w:t>
            </w:r>
          </w:p>
          <w:p w14:paraId="4C292962" w14:textId="77777777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В случаях, предусмотренных законодательством Российской Федерации,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Обладатель информации вправе проводить проверки соблюдения Контрагентом обязательств по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защите Информации.</w:t>
            </w:r>
          </w:p>
          <w:p w14:paraId="62258538" w14:textId="77777777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В случае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      </w:r>
          </w:p>
          <w:p w14:paraId="54748F68" w14:textId="593F497C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7456" behindDoc="1" locked="0" layoutInCell="1" allowOverlap="1" wp14:anchorId="2C7F8CAB" wp14:editId="028F9477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189230</wp:posOffset>
                  </wp:positionV>
                  <wp:extent cx="6599555" cy="5079365"/>
                  <wp:effectExtent l="0" t="0" r="0" b="6985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9555" cy="5079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переходят к вновь образованному юридическому лицу или сохраняются за Контрагентом 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соответствии с разделительным балансом (передаточным актом), копию которого Контрагент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 xml:space="preserve">обязан незамедлительно предоставить Обладателю информации, в противном случае Контрагент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1"/>
                <w:sz w:val="24"/>
                <w:szCs w:val="24"/>
                <w:lang w:eastAsia="ru-RU"/>
              </w:rPr>
              <w:t xml:space="preserve">(его правопреемник) обязуется возместить Обладателю информации понесенные им убытки 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связи с разглашением Информации.</w:t>
            </w:r>
          </w:p>
          <w:p w14:paraId="16AE6F5C" w14:textId="77777777" w:rsidR="00F27D3C" w:rsidRPr="00F27D3C" w:rsidRDefault="00F27D3C" w:rsidP="00F27D3C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828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Любые споры и 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разногласия между Сторонами, касающиеся Соглашения, которые не 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pacing w:val="1"/>
                <w:sz w:val="24"/>
                <w:szCs w:val="24"/>
                <w:lang w:eastAsia="ru-RU"/>
              </w:rPr>
              <w:t xml:space="preserve">могут быть урегулированы ими путем консультаций и переговоров, должны быть переданы на </w:t>
            </w:r>
            <w:r w:rsidRPr="00362704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рассмотрение Арбитражного суда г. _________. К отношениям Сторон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, не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 xml:space="preserve">урегулированным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lastRenderedPageBreak/>
              <w:t>Соглашением, применяется законодательство Российской Федерации.</w:t>
            </w:r>
          </w:p>
          <w:p w14:paraId="3CF2E973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5. СРОК ДЕЙСТВИЯ СОГЛАШЕНИЯ</w:t>
            </w:r>
          </w:p>
          <w:p w14:paraId="4DF2B020" w14:textId="77777777" w:rsidR="00F27D3C" w:rsidRPr="00F27D3C" w:rsidRDefault="00F27D3C" w:rsidP="00F27D3C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15"/>
                <w:w w:val="111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Настоящее Соглашение вступает в силу после его подписания Сторонами и действует до полного прекращения Сторонами обязательств, связанных с исполнением условий, указанных в п. 2.2. </w:t>
            </w:r>
          </w:p>
          <w:p w14:paraId="725BA32C" w14:textId="77777777" w:rsidR="00F27D3C" w:rsidRPr="00F27D3C" w:rsidRDefault="00F27D3C" w:rsidP="00F27D3C">
            <w:pPr>
              <w:widowControl w:val="0"/>
              <w:numPr>
                <w:ilvl w:val="0"/>
                <w:numId w:val="19"/>
              </w:numPr>
              <w:shd w:val="clear" w:color="auto" w:fill="FFFFFF"/>
              <w:tabs>
                <w:tab w:val="left" w:pos="1080"/>
                <w:tab w:val="left" w:pos="12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7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Обязательства 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>по обеспечению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  <w:t xml:space="preserve"> установленного Обладателем информации режима коммерческой тайны, предусмотренные Соглашением,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сохраняют силу в течение 3 (трех) лет после истечения срока действия Соглашения.</w:t>
            </w:r>
          </w:p>
          <w:p w14:paraId="408FD03C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left="7" w:firstLine="709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6. ПРОЧИЕ УСЛОВИЯ</w:t>
            </w:r>
          </w:p>
          <w:p w14:paraId="6834745F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14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Cs/>
                <w:snapToGrid w:val="0"/>
                <w:spacing w:val="-8"/>
                <w:sz w:val="24"/>
                <w:szCs w:val="24"/>
                <w:lang w:eastAsia="ru-RU"/>
              </w:rPr>
              <w:t>6.1.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Контроль соблюдения обязательств по Соглашению возлагается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:</w:t>
            </w:r>
          </w:p>
          <w:p w14:paraId="3F6153E7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u w:val="single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у Контрагента на _____________________________;</w:t>
            </w:r>
          </w:p>
          <w:p w14:paraId="13DC9445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у Обладателя информации на ___________________________________________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  <w:p w14:paraId="1030DC42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332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8"/>
                <w:sz w:val="24"/>
                <w:szCs w:val="24"/>
                <w:lang w:eastAsia="ru-RU"/>
              </w:rPr>
              <w:t xml:space="preserve">6.2. 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Все уведомления и сообщения, адресуемые Сторонами друг другу в соответствии с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Соглашением, должны быть совершены в письменной форме и направлены заказным письмом,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доставлены курьером или переданы уполномоченным представителем Сторон по следующим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>адресам: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  <w:p w14:paraId="3D7E8480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 xml:space="preserve">Обладатель информации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- ____________________________________________.</w:t>
            </w:r>
          </w:p>
          <w:p w14:paraId="39AE0901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3"/>
                <w:sz w:val="24"/>
                <w:szCs w:val="24"/>
                <w:lang w:eastAsia="ru-RU"/>
              </w:rPr>
              <w:t xml:space="preserve">Контрагент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- ________________________________________________________.</w:t>
            </w:r>
          </w:p>
          <w:p w14:paraId="649C316B" w14:textId="77777777" w:rsidR="00F27D3C" w:rsidRPr="00F27D3C" w:rsidRDefault="00F27D3C" w:rsidP="00F27D3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116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-6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Обладатель информации настоящим гарантирует, что он обладает всеми правами 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отношении Информации, включая право раскрывать ее Контрагенту на условиях Соглашения.</w:t>
            </w:r>
          </w:p>
          <w:p w14:paraId="5720CFB4" w14:textId="77777777" w:rsidR="00F27D3C" w:rsidRPr="00F27D3C" w:rsidRDefault="00F27D3C" w:rsidP="00F27D3C">
            <w:pPr>
              <w:widowControl w:val="0"/>
              <w:numPr>
                <w:ilvl w:val="0"/>
                <w:numId w:val="15"/>
              </w:numPr>
              <w:shd w:val="clear" w:color="auto" w:fill="FFFFFF"/>
              <w:tabs>
                <w:tab w:val="left" w:pos="116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8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Контрагент гарантирует наличие у него организационных и технических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мер и возможностей по обеспечению защиты получаемой Информации.</w:t>
            </w:r>
          </w:p>
          <w:p w14:paraId="20CD1392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325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6"/>
                <w:sz w:val="24"/>
                <w:szCs w:val="24"/>
                <w:lang w:eastAsia="ru-RU"/>
              </w:rPr>
              <w:t xml:space="preserve">6.5.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 xml:space="preserve">Информация является собственностью Обладателя информации. Обладатель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информации вправе потребовать от Контрагента вернуть ему всю Информацию или любую ее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1"/>
                <w:sz w:val="24"/>
                <w:szCs w:val="24"/>
                <w:lang w:eastAsia="ru-RU"/>
              </w:rPr>
      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решения о ликвидации Контрагента, Контрагент обязан за свой счет обеспечить возврат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Обладателю информации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 всех оригиналов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1"/>
                <w:sz w:val="24"/>
                <w:szCs w:val="24"/>
                <w:lang w:eastAsia="ru-RU"/>
              </w:rPr>
              <w:t xml:space="preserve">носителей такой Информации. Все копии такой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      </w:r>
          </w:p>
          <w:p w14:paraId="76748015" w14:textId="51FBF8D7" w:rsidR="00F27D3C" w:rsidRPr="00F27D3C" w:rsidRDefault="00F27D3C" w:rsidP="00F27D3C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11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34444CF8" wp14:editId="3B15E4EC">
                  <wp:simplePos x="0" y="0"/>
                  <wp:positionH relativeFrom="column">
                    <wp:posOffset>-393065</wp:posOffset>
                  </wp:positionH>
                  <wp:positionV relativeFrom="paragraph">
                    <wp:posOffset>691515</wp:posOffset>
                  </wp:positionV>
                  <wp:extent cx="7085965" cy="5080635"/>
                  <wp:effectExtent l="0" t="0" r="635" b="5715"/>
                  <wp:wrapNone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Любые изменения и дополнения к Соглашению действительны лишь при условии, что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5"/>
                <w:sz w:val="24"/>
                <w:szCs w:val="24"/>
                <w:lang w:eastAsia="ru-RU"/>
              </w:rPr>
              <w:t xml:space="preserve">они совершены в письменной форме и подписаны надлежащим образом уполномоченными на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то представителями Сторон, за исключением случаев изменения условий настоящего Соглашения в порядке, предусмотренном подпунктом 6.11.</w:t>
            </w:r>
          </w:p>
          <w:p w14:paraId="6E62A0BC" w14:textId="77777777" w:rsidR="00F27D3C" w:rsidRPr="00F27D3C" w:rsidRDefault="00F27D3C" w:rsidP="00F27D3C">
            <w:pPr>
              <w:widowControl w:val="0"/>
              <w:numPr>
                <w:ilvl w:val="0"/>
                <w:numId w:val="20"/>
              </w:numPr>
              <w:shd w:val="clear" w:color="auto" w:fill="FFFFFF"/>
              <w:tabs>
                <w:tab w:val="left" w:pos="113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Настоящее Соглашение представляет собой исчерпывающую договоренность Сторон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8"/>
                <w:sz w:val="24"/>
                <w:szCs w:val="24"/>
                <w:lang w:eastAsia="ru-RU"/>
              </w:rPr>
              <w:t xml:space="preserve">по предмету Соглашения. С момента подписания Соглашения все предыдущие переговоры 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переписка по нему теряют силу.</w:t>
            </w:r>
          </w:p>
          <w:p w14:paraId="58BD36EB" w14:textId="77777777" w:rsidR="00F27D3C" w:rsidRPr="00F27D3C" w:rsidRDefault="00F27D3C" w:rsidP="00F27D3C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210"/>
                <w:tab w:val="left" w:pos="99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Ни одна из Сторон не вправе передавать третьим лицам полностью или частично свои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1"/>
                <w:sz w:val="24"/>
                <w:szCs w:val="24"/>
                <w:lang w:eastAsia="ru-RU"/>
              </w:rPr>
              <w:t xml:space="preserve">права и обязанности по Соглашению без предварительного письменного согласия другой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1"/>
                <w:sz w:val="24"/>
                <w:szCs w:val="24"/>
                <w:lang w:eastAsia="ru-RU"/>
              </w:rPr>
              <w:t>Стороны.</w:t>
            </w:r>
          </w:p>
          <w:p w14:paraId="6DF0C17D" w14:textId="77777777" w:rsidR="00F27D3C" w:rsidRPr="00F27D3C" w:rsidRDefault="00F27D3C" w:rsidP="00F27D3C">
            <w:pPr>
              <w:widowControl w:val="0"/>
              <w:numPr>
                <w:ilvl w:val="0"/>
                <w:numId w:val="21"/>
              </w:numPr>
              <w:shd w:val="clear" w:color="auto" w:fill="FFFFFF"/>
              <w:tabs>
                <w:tab w:val="left" w:pos="1276"/>
                <w:tab w:val="left" w:pos="990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pacing w:val="-4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Недействительность или невозможность исполнения любого положения Соглашения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 xml:space="preserve">не влияет на действительность или возможность исполнения других положений Соглашения и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Соглашения в целом.</w:t>
            </w:r>
          </w:p>
          <w:p w14:paraId="483BDCBC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289"/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>6.10.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-2"/>
                <w:sz w:val="24"/>
                <w:szCs w:val="24"/>
                <w:lang w:eastAsia="ru-RU"/>
              </w:rPr>
              <w:tab/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4"/>
                <w:sz w:val="24"/>
                <w:szCs w:val="24"/>
                <w:lang w:eastAsia="ru-RU"/>
              </w:rPr>
              <w:t xml:space="preserve">Настоящее Соглашение составлено и подписано в двух экземплярах на русском языке, имеющих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равную юридическую силу, по одному для каждой из Сторон.</w:t>
            </w:r>
          </w:p>
          <w:p w14:paraId="3B8FE9BF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  <w:tab w:val="left" w:pos="12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>6.11.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ab/>
              <w:t xml:space="preserve">В части, не урегулированной настоящим Соглашением,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Стороны руководствуются Положением об организации работы по обеспечению защиты информации, составляющей коммерческую тайну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в «__» ДЗО ПАО «МРСК Волги» (далее - Положение), введенным в действие приказом «___» ДЗО ПАО «МРСК Волги» от ___ № _____. Подписанием настоящего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lastRenderedPageBreak/>
              <w:t xml:space="preserve">Соглашения Стороны подтверждают ознакомление с Положением. При условии получения работником Контрагента письменного уведомления Обладателя информации о внесении изменений в Положение, изменения в условия настоящего Соглашения в указанной части являются вступившими в силу с даты получения указанного письменного уведомления. </w:t>
            </w:r>
          </w:p>
          <w:p w14:paraId="1B0708E0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left="7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7. ПОРЯДОК УНИЧТОЖЕНИЯ ИНФОРМАЦИИ</w:t>
            </w:r>
          </w:p>
          <w:p w14:paraId="77EC2D99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7.1. Уничтожение Информации производится механическим способом комиссией с привлечением работников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«Энергосервис Волги»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, с составлением актов «об уничтожении».</w:t>
            </w:r>
          </w:p>
          <w:p w14:paraId="3A9E3793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 привлечением работников </w:t>
            </w: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«Энергосервис Волги»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, с составлением актов «об уничтожении».</w:t>
            </w:r>
          </w:p>
          <w:p w14:paraId="62C6D8F1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ind w:left="7"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8. ПРИЛОЖЕНИЯ</w:t>
            </w:r>
          </w:p>
          <w:p w14:paraId="017D8DE4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276"/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Неотъемлемой частью настоящего Соглашения являются следующее приложение:</w:t>
            </w:r>
          </w:p>
          <w:p w14:paraId="48B90C5D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1276"/>
                <w:tab w:val="left" w:pos="990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6"/>
                <w:sz w:val="24"/>
                <w:szCs w:val="24"/>
                <w:lang w:eastAsia="ru-RU"/>
              </w:rPr>
              <w:t>- форма Акта приема-передачи Информации.</w:t>
            </w:r>
          </w:p>
          <w:p w14:paraId="7E1C2FE3" w14:textId="77777777" w:rsidR="00F27D3C" w:rsidRPr="00F27D3C" w:rsidRDefault="00F27D3C" w:rsidP="00F27D3C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10. </w:t>
            </w:r>
            <w:r w:rsidRPr="00F27D3C">
              <w:rPr>
                <w:rFonts w:ascii="Times New Roman" w:eastAsia="Times New Roman" w:hAnsi="Times New Roman" w:cs="Times New Roman"/>
                <w:b/>
                <w:bCs/>
                <w:snapToGrid w:val="0"/>
                <w:spacing w:val="3"/>
                <w:sz w:val="24"/>
                <w:szCs w:val="24"/>
                <w:lang w:eastAsia="ru-RU"/>
              </w:rPr>
              <w:t>РЕКВИЗИТЫ И ПОДПИСИ СТОРОН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4785"/>
              <w:gridCol w:w="4786"/>
            </w:tblGrid>
            <w:tr w:rsidR="00F27D3C" w:rsidRPr="00F27D3C" w14:paraId="7AEF4F63" w14:textId="77777777" w:rsidTr="00686F1E">
              <w:tc>
                <w:tcPr>
                  <w:tcW w:w="4785" w:type="dxa"/>
                </w:tcPr>
                <w:p w14:paraId="1A66168C" w14:textId="77777777" w:rsidR="00F27D3C" w:rsidRPr="00F27D3C" w:rsidRDefault="00F27D3C" w:rsidP="00F27D3C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«_______»</w:t>
                  </w:r>
                </w:p>
                <w:p w14:paraId="597BAEBB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Юридический адрес</w:t>
                  </w:r>
                </w:p>
                <w:p w14:paraId="78EB2CC6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786" w:type="dxa"/>
                </w:tcPr>
                <w:p w14:paraId="712196E5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left="744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Наименование принимающей стороны, </w:t>
                  </w:r>
                </w:p>
                <w:p w14:paraId="30A6CFD8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Юридический адрес</w:t>
                  </w:r>
                </w:p>
                <w:p w14:paraId="0A8066AA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27D3C" w:rsidRPr="00F27D3C" w14:paraId="71DE7996" w14:textId="77777777" w:rsidTr="00686F1E">
              <w:tc>
                <w:tcPr>
                  <w:tcW w:w="4785" w:type="dxa"/>
                </w:tcPr>
                <w:p w14:paraId="49C57BAE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М.П.______________И.О. Фамилия</w:t>
                  </w:r>
                </w:p>
                <w:p w14:paraId="38269FA6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(подпись)</w:t>
                  </w:r>
                </w:p>
              </w:tc>
              <w:tc>
                <w:tcPr>
                  <w:tcW w:w="4786" w:type="dxa"/>
                </w:tcPr>
                <w:p w14:paraId="3CC76A30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М.П.______________И.О. Фамилия</w:t>
                  </w:r>
                </w:p>
                <w:p w14:paraId="494186D5" w14:textId="77777777" w:rsidR="00F27D3C" w:rsidRPr="00F27D3C" w:rsidRDefault="00F27D3C" w:rsidP="00F27D3C">
                  <w:pPr>
                    <w:widowControl w:val="0"/>
                    <w:spacing w:after="0" w:line="240" w:lineRule="auto"/>
                    <w:ind w:firstLine="709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(подпись)</w:t>
                  </w:r>
                </w:p>
              </w:tc>
            </w:tr>
          </w:tbl>
          <w:p w14:paraId="7EEB5205" w14:textId="77777777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br w:type="page"/>
            </w:r>
          </w:p>
          <w:p w14:paraId="475EF320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FEDB7E8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C7F7350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34E4E00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327655F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119B75F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AFCC150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241F91B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41F0186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272A4B2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0D2BFE7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AF38C82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DA80EDB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132C2A6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677C3A4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75BC8255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D9F52F7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410EDCE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9511A65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ECA74A9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04520FEE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1961571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66789379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A2AE0DF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8A01916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6F854CC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7E262ED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4E9C613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0F22B79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3974EE18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649ABB76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4119F174" w14:textId="77777777" w:rsidR="00362704" w:rsidRDefault="00362704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4B684A0" w14:textId="1F1699E0" w:rsidR="00F27D3C" w:rsidRPr="00F27D3C" w:rsidRDefault="00F27D3C" w:rsidP="00F27D3C">
            <w:pPr>
              <w:shd w:val="clear" w:color="auto" w:fill="FFFFFF"/>
              <w:spacing w:after="0" w:line="240" w:lineRule="auto"/>
              <w:ind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 xml:space="preserve">Приложение к Соглашению № ___ </w:t>
            </w:r>
          </w:p>
          <w:p w14:paraId="090ABCE1" w14:textId="77777777" w:rsidR="00F27D3C" w:rsidRPr="00F27D3C" w:rsidRDefault="00F27D3C" w:rsidP="00F27D3C">
            <w:pPr>
              <w:widowControl w:val="0"/>
              <w:spacing w:after="0" w:line="240" w:lineRule="auto"/>
              <w:ind w:right="34" w:firstLine="5812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 «___» _________ 20___ г.</w:t>
            </w:r>
          </w:p>
          <w:p w14:paraId="7BFCB38A" w14:textId="77777777" w:rsidR="00F27D3C" w:rsidRPr="00F27D3C" w:rsidRDefault="00F27D3C" w:rsidP="00F27D3C">
            <w:pPr>
              <w:widowControl w:val="0"/>
              <w:spacing w:after="0" w:line="240" w:lineRule="auto"/>
              <w:ind w:right="34" w:firstLine="57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2880B0FE" w14:textId="77777777" w:rsidR="00F27D3C" w:rsidRPr="00F27D3C" w:rsidRDefault="00F27D3C" w:rsidP="00F27D3C">
            <w:pPr>
              <w:widowControl w:val="0"/>
              <w:spacing w:after="0" w:line="240" w:lineRule="auto"/>
              <w:ind w:right="34" w:firstLine="5760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tbl>
            <w:tblPr>
              <w:tblW w:w="1006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104"/>
              <w:gridCol w:w="4961"/>
            </w:tblGrid>
            <w:tr w:rsidR="00F27D3C" w:rsidRPr="00F27D3C" w14:paraId="5B3A3469" w14:textId="77777777" w:rsidTr="00686F1E">
              <w:trPr>
                <w:trHeight w:val="130"/>
              </w:trPr>
              <w:tc>
                <w:tcPr>
                  <w:tcW w:w="5104" w:type="dxa"/>
                </w:tcPr>
                <w:p w14:paraId="6C12BD7D" w14:textId="77777777" w:rsidR="00F27D3C" w:rsidRPr="00F27D3C" w:rsidRDefault="00F27D3C" w:rsidP="00F27D3C">
                  <w:pPr>
                    <w:tabs>
                      <w:tab w:val="left" w:pos="4536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Наименование Контрагента:</w:t>
                  </w:r>
                </w:p>
              </w:tc>
              <w:tc>
                <w:tcPr>
                  <w:tcW w:w="4961" w:type="dxa"/>
                </w:tcPr>
                <w:p w14:paraId="25FC4D9D" w14:textId="77777777" w:rsidR="00F27D3C" w:rsidRPr="00F27D3C" w:rsidRDefault="00F27D3C" w:rsidP="00F27D3C">
                  <w:pPr>
                    <w:tabs>
                      <w:tab w:val="left" w:pos="4536"/>
                    </w:tabs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Наименование Обладателя информации:</w:t>
                  </w:r>
                </w:p>
              </w:tc>
            </w:tr>
            <w:tr w:rsidR="00F27D3C" w:rsidRPr="00F27D3C" w14:paraId="4EFC2A13" w14:textId="77777777" w:rsidTr="00686F1E">
              <w:trPr>
                <w:trHeight w:val="981"/>
              </w:trPr>
              <w:tc>
                <w:tcPr>
                  <w:tcW w:w="5104" w:type="dxa"/>
                </w:tcPr>
                <w:p w14:paraId="62F978B5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С указанием реквизитов</w:t>
                  </w:r>
                </w:p>
              </w:tc>
              <w:tc>
                <w:tcPr>
                  <w:tcW w:w="4961" w:type="dxa"/>
                </w:tcPr>
                <w:p w14:paraId="1798AC6C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____ «_________»</w:t>
                  </w:r>
                </w:p>
                <w:p w14:paraId="571B5797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3AE6FC29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АКТ</w:t>
            </w:r>
          </w:p>
          <w:p w14:paraId="4A6481E4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приема-передачи информации </w:t>
            </w:r>
          </w:p>
          <w:p w14:paraId="0CD7EF3C" w14:textId="77777777" w:rsidR="00F27D3C" w:rsidRPr="00F27D3C" w:rsidRDefault="00F27D3C" w:rsidP="00F27D3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53017762" w14:textId="77777777" w:rsidR="00F27D3C" w:rsidRPr="00F27D3C" w:rsidRDefault="00F27D3C" w:rsidP="00F27D3C">
            <w:pPr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 договору № ______ от __</w:t>
            </w:r>
            <w:proofErr w:type="gramStart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_._</w:t>
            </w:r>
            <w:proofErr w:type="gramEnd"/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__.20   г.</w:t>
            </w:r>
          </w:p>
          <w:p w14:paraId="7A4DD958" w14:textId="77777777" w:rsidR="00F27D3C" w:rsidRPr="00F27D3C" w:rsidRDefault="00F27D3C" w:rsidP="00F27D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14:paraId="1797F0A5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«Энергосервис Волги»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, именуемое в дальнейшем «Обладатель информации», в лице ___________, действующего на основании </w:t>
            </w:r>
            <w:r w:rsidRPr="00F27D3C">
              <w:rPr>
                <w:rFonts w:ascii="Times New Roman" w:eastAsia="Times New Roman" w:hAnsi="Times New Roman" w:cs="Times New Roman"/>
                <w:i/>
                <w:snapToGrid w:val="0"/>
                <w:spacing w:val="3"/>
                <w:sz w:val="24"/>
                <w:szCs w:val="24"/>
                <w:lang w:eastAsia="ru-RU"/>
              </w:rPr>
              <w:t>_____________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, и (</w:t>
            </w:r>
            <w:r w:rsidRPr="00F27D3C">
              <w:rPr>
                <w:rFonts w:ascii="Times New Roman" w:eastAsia="Times New Roman" w:hAnsi="Times New Roman" w:cs="Times New Roman"/>
                <w:i/>
                <w:snapToGrid w:val="0"/>
                <w:spacing w:val="3"/>
                <w:sz w:val="24"/>
                <w:szCs w:val="24"/>
                <w:lang w:eastAsia="ru-RU"/>
              </w:rPr>
              <w:t>наименование Контрагента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 xml:space="preserve">) в лице ___________, действующего на основании _______________,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совместно именуемые «Стороны», составили настоящий акт о нижеследующем:</w:t>
            </w:r>
          </w:p>
          <w:p w14:paraId="3AF79E2B" w14:textId="77777777" w:rsidR="00F27D3C" w:rsidRPr="00F27D3C" w:rsidRDefault="00F27D3C" w:rsidP="00F27D3C">
            <w:pPr>
              <w:widowControl w:val="0"/>
              <w:numPr>
                <w:ilvl w:val="0"/>
                <w:numId w:val="22"/>
              </w:numPr>
              <w:shd w:val="clear" w:color="auto" w:fill="FFFFFF"/>
              <w:tabs>
                <w:tab w:val="left" w:pos="36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      </w:r>
          </w:p>
          <w:p w14:paraId="487BA240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1.1. ________________________________;</w:t>
            </w:r>
          </w:p>
          <w:p w14:paraId="4A0C47CB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1.2. ________________________________;</w:t>
            </w:r>
          </w:p>
          <w:p w14:paraId="542B08B7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1.3. ________________________________;</w:t>
            </w:r>
          </w:p>
          <w:p w14:paraId="11FA49BF" w14:textId="77777777" w:rsidR="00F27D3C" w:rsidRPr="00F27D3C" w:rsidRDefault="00F27D3C" w:rsidP="00F27D3C">
            <w:pPr>
              <w:widowControl w:val="0"/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…………………………………………….... .</w:t>
            </w:r>
          </w:p>
          <w:p w14:paraId="49EBE221" w14:textId="77777777" w:rsidR="00F27D3C" w:rsidRPr="00F27D3C" w:rsidRDefault="00F27D3C" w:rsidP="00F27D3C">
            <w:pPr>
              <w:widowControl w:val="0"/>
              <w:numPr>
                <w:ilvl w:val="0"/>
                <w:numId w:val="22"/>
              </w:num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Указанный в п. 1 настоящего Акта приема-передачи перечень информации передан (</w:t>
            </w:r>
            <w:r w:rsidRPr="00F27D3C">
              <w:rPr>
                <w:rFonts w:ascii="Times New Roman" w:eastAsia="Times New Roman" w:hAnsi="Times New Roman" w:cs="Times New Roman"/>
                <w:i/>
                <w:snapToGrid w:val="0"/>
                <w:sz w:val="24"/>
                <w:szCs w:val="24"/>
                <w:lang w:eastAsia="ru-RU"/>
              </w:rPr>
              <w:t xml:space="preserve">наименование Контрагента)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2"/>
                <w:sz w:val="24"/>
                <w:szCs w:val="24"/>
                <w:lang w:eastAsia="ru-RU"/>
              </w:rPr>
              <w:t xml:space="preserve">рамках отношений, связанных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с исполнением договора № _______ от _________ 20___ г.</w:t>
            </w:r>
          </w:p>
          <w:p w14:paraId="794ED93C" w14:textId="77777777" w:rsidR="00F27D3C" w:rsidRPr="00F27D3C" w:rsidRDefault="00F27D3C" w:rsidP="00F27D3C">
            <w:pPr>
              <w:numPr>
                <w:ilvl w:val="0"/>
                <w:numId w:val="22"/>
              </w:num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</w:t>
            </w:r>
            <w:r w:rsidRPr="00F27D3C">
              <w:rPr>
                <w:rFonts w:ascii="Times New Roman" w:eastAsia="Times New Roman" w:hAnsi="Times New Roman" w:cs="Times New Roman"/>
                <w:snapToGrid w:val="0"/>
                <w:spacing w:val="3"/>
                <w:sz w:val="24"/>
                <w:szCs w:val="24"/>
                <w:lang w:eastAsia="ru-RU"/>
              </w:rPr>
              <w:t>Соглашения № ____ от «____» _________ 20___ г.</w:t>
            </w:r>
          </w:p>
          <w:tbl>
            <w:tblPr>
              <w:tblW w:w="0" w:type="auto"/>
              <w:tblInd w:w="11" w:type="dxa"/>
              <w:tblLayout w:type="fixed"/>
              <w:tblLook w:val="04A0" w:firstRow="1" w:lastRow="0" w:firstColumn="1" w:lastColumn="0" w:noHBand="0" w:noVBand="1"/>
            </w:tblPr>
            <w:tblGrid>
              <w:gridCol w:w="4780"/>
              <w:gridCol w:w="4780"/>
            </w:tblGrid>
            <w:tr w:rsidR="00F27D3C" w:rsidRPr="00F27D3C" w14:paraId="4317972B" w14:textId="77777777" w:rsidTr="00686F1E">
              <w:tc>
                <w:tcPr>
                  <w:tcW w:w="4780" w:type="dxa"/>
                </w:tcPr>
                <w:p w14:paraId="60F0DD6A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</w:p>
                <w:p w14:paraId="136B06D9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Обладатель информации</w:t>
                  </w:r>
                </w:p>
                <w:p w14:paraId="0BF2766C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14:paraId="6FB5BA90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780" w:type="dxa"/>
                </w:tcPr>
                <w:p w14:paraId="29C32265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</w:p>
                <w:p w14:paraId="3E0B4EBD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Контрагент</w:t>
                  </w:r>
                </w:p>
                <w:p w14:paraId="52D87E87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____________________</w:t>
                  </w:r>
                </w:p>
                <w:p w14:paraId="567AE106" w14:textId="77777777" w:rsidR="00F27D3C" w:rsidRPr="00F27D3C" w:rsidRDefault="00F27D3C" w:rsidP="00F27D3C">
                  <w:pPr>
                    <w:widowControl w:val="0"/>
                    <w:tabs>
                      <w:tab w:val="left" w:pos="0"/>
                      <w:tab w:val="left" w:pos="10800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firstLine="567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pacing w:val="2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14:paraId="7B0F2D5A" w14:textId="77777777" w:rsidR="00F27D3C" w:rsidRPr="00F27D3C" w:rsidRDefault="00F27D3C" w:rsidP="00F27D3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14:paraId="104BC2A5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27D3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конец формы</w:t>
            </w:r>
          </w:p>
          <w:p w14:paraId="4576EB9D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tbl>
            <w:tblPr>
              <w:tblW w:w="9394" w:type="dxa"/>
              <w:tblInd w:w="588" w:type="dxa"/>
              <w:tblLayout w:type="fixed"/>
              <w:tblLook w:val="0000" w:firstRow="0" w:lastRow="0" w:firstColumn="0" w:lastColumn="0" w:noHBand="0" w:noVBand="0"/>
            </w:tblPr>
            <w:tblGrid>
              <w:gridCol w:w="4697"/>
              <w:gridCol w:w="4697"/>
            </w:tblGrid>
            <w:tr w:rsidR="00F27D3C" w:rsidRPr="00F27D3C" w14:paraId="5A9A3692" w14:textId="77777777" w:rsidTr="00686F1E">
              <w:trPr>
                <w:trHeight w:val="696"/>
              </w:trPr>
              <w:tc>
                <w:tcPr>
                  <w:tcW w:w="4697" w:type="dxa"/>
                </w:tcPr>
                <w:p w14:paraId="7E39BE4C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Заказчика:</w:t>
                  </w:r>
                </w:p>
                <w:p w14:paraId="084668C4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102DE420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4B954696" w14:textId="77777777" w:rsidR="00F27D3C" w:rsidRPr="00F27D3C" w:rsidRDefault="00F27D3C" w:rsidP="00F27D3C">
                  <w:pPr>
                    <w:shd w:val="clear" w:color="auto" w:fill="FFFFFF"/>
                    <w:spacing w:before="14" w:after="14" w:line="240" w:lineRule="auto"/>
                    <w:ind w:firstLine="720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                           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697" w:type="dxa"/>
                </w:tcPr>
                <w:p w14:paraId="38C1D3B7" w14:textId="77777777" w:rsidR="00F27D3C" w:rsidRPr="00F27D3C" w:rsidRDefault="00F27D3C" w:rsidP="00F27D3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  <w:t>от Исполнителя:</w:t>
                  </w:r>
                </w:p>
                <w:p w14:paraId="7EE3EA8B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b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</w:p>
                <w:p w14:paraId="08A9D940" w14:textId="77777777" w:rsidR="00F27D3C" w:rsidRPr="00F27D3C" w:rsidRDefault="00F27D3C" w:rsidP="00F27D3C">
                  <w:pPr>
                    <w:spacing w:after="0" w:line="240" w:lineRule="auto"/>
                    <w:ind w:hanging="11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_____________________ </w:t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br/>
                    <w:t xml:space="preserve"> </w:t>
                  </w:r>
                </w:p>
                <w:p w14:paraId="77001E60" w14:textId="77777777" w:rsidR="00F27D3C" w:rsidRPr="00F27D3C" w:rsidRDefault="00F27D3C" w:rsidP="00F27D3C">
                  <w:pPr>
                    <w:spacing w:after="0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</w:r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ab/>
                    <w:t xml:space="preserve">                      </w:t>
                  </w:r>
                  <w:proofErr w:type="spellStart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м.п</w:t>
                  </w:r>
                  <w:proofErr w:type="spellEnd"/>
                  <w:r w:rsidRPr="00F27D3C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</w:tbl>
          <w:p w14:paraId="692C55E1" w14:textId="4E9FDE1A" w:rsidR="00F27D3C" w:rsidRPr="00F27D3C" w:rsidRDefault="00F27D3C" w:rsidP="00F27D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27D3C">
              <w:rPr>
                <w:rFonts w:ascii="Times New Roman" w:eastAsia="Times New Roman" w:hAnsi="Times New Roman" w:cs="Times New Roman"/>
                <w:noProof/>
                <w:snapToGrid w:val="0"/>
                <w:sz w:val="28"/>
                <w:szCs w:val="20"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3B499F8F" wp14:editId="62B1809C">
                  <wp:simplePos x="0" y="0"/>
                  <wp:positionH relativeFrom="column">
                    <wp:posOffset>-830580</wp:posOffset>
                  </wp:positionH>
                  <wp:positionV relativeFrom="paragraph">
                    <wp:posOffset>-6304915</wp:posOffset>
                  </wp:positionV>
                  <wp:extent cx="7085965" cy="5080635"/>
                  <wp:effectExtent l="0" t="0" r="635" b="5715"/>
                  <wp:wrapNone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85965" cy="5080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1" w:name="_Toc373165843"/>
            <w:bookmarkStart w:id="2" w:name="_Toc373165970"/>
            <w:bookmarkStart w:id="3" w:name="_Toc373165844"/>
            <w:bookmarkStart w:id="4" w:name="_Toc373165971"/>
            <w:bookmarkStart w:id="5" w:name="_Toc373165845"/>
            <w:bookmarkStart w:id="6" w:name="_Toc373165972"/>
            <w:bookmarkStart w:id="7" w:name="_Toc373165846"/>
            <w:bookmarkStart w:id="8" w:name="_Toc373165973"/>
            <w:bookmarkStart w:id="9" w:name="_Toc373165847"/>
            <w:bookmarkStart w:id="10" w:name="_Toc373165974"/>
            <w:bookmarkStart w:id="11" w:name="_Toc373165848"/>
            <w:bookmarkStart w:id="12" w:name="_Toc373165975"/>
            <w:bookmarkStart w:id="13" w:name="_Toc373165849"/>
            <w:bookmarkStart w:id="14" w:name="_Toc373165976"/>
            <w:bookmarkStart w:id="15" w:name="_Toc373139680"/>
            <w:bookmarkStart w:id="16" w:name="_Toc373165854"/>
            <w:bookmarkStart w:id="17" w:name="_Toc37316598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</w:tr>
      <w:tr w:rsidR="00F27D3C" w:rsidRPr="00F27D3C" w14:paraId="530137E2" w14:textId="77777777" w:rsidTr="00F27D3C">
        <w:tc>
          <w:tcPr>
            <w:tcW w:w="10065" w:type="dxa"/>
          </w:tcPr>
          <w:p w14:paraId="2122E6E9" w14:textId="77777777" w:rsidR="00F27D3C" w:rsidRPr="00F27D3C" w:rsidRDefault="00F27D3C" w:rsidP="00F27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8"/>
                <w:szCs w:val="28"/>
                <w:lang w:eastAsia="ru-RU"/>
              </w:rPr>
            </w:pPr>
          </w:p>
        </w:tc>
      </w:tr>
    </w:tbl>
    <w:p w14:paraId="70C9BEA0" w14:textId="77777777" w:rsidR="00F27D3C" w:rsidRPr="00F27D3C" w:rsidRDefault="00F27D3C" w:rsidP="00F27D3C">
      <w:pPr>
        <w:keepNext/>
        <w:keepLines/>
        <w:tabs>
          <w:tab w:val="left" w:pos="108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27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3D2496F" w14:textId="77777777" w:rsidR="002843FE" w:rsidRDefault="00362704"/>
    <w:sectPr w:rsidR="002843FE" w:rsidSect="00C04A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77" w:right="850" w:bottom="425" w:left="1134" w:header="28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8DE3A" w14:textId="77777777" w:rsidR="00F27D3C" w:rsidRDefault="00F27D3C" w:rsidP="00F27D3C">
      <w:pPr>
        <w:spacing w:after="0" w:line="240" w:lineRule="auto"/>
      </w:pPr>
      <w:r>
        <w:separator/>
      </w:r>
    </w:p>
  </w:endnote>
  <w:endnote w:type="continuationSeparator" w:id="0">
    <w:p w14:paraId="2D7FFAA9" w14:textId="77777777" w:rsidR="00F27D3C" w:rsidRDefault="00F27D3C" w:rsidP="00F27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Yu Gothic"/>
    <w:charset w:val="80"/>
    <w:family w:val="auto"/>
    <w:pitch w:val="default"/>
  </w:font>
  <w:font w:name="StarSymbol">
    <w:altName w:val="MS Mincho"/>
    <w:charset w:val="CC"/>
    <w:family w:val="auto"/>
    <w:pitch w:val="default"/>
    <w:sig w:usb0="00000201" w:usb1="00000000" w:usb2="00000000" w:usb3="00000000" w:csb0="00000004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charset w:val="00"/>
    <w:family w:val="swiss"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TimesET">
    <w:altName w:val="Arial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04C05E" w14:textId="77777777" w:rsidR="002542CF" w:rsidRDefault="0036270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8A9A0" w14:textId="77777777" w:rsidR="002542CF" w:rsidRPr="0099627D" w:rsidRDefault="00362704" w:rsidP="00EE0539">
    <w:pPr>
      <w:pStyle w:val="1f5"/>
      <w:tabs>
        <w:tab w:val="left" w:pos="9720"/>
        <w:tab w:val="left" w:pos="9900"/>
      </w:tabs>
      <w:ind w:left="142" w:right="-44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A660E" w14:textId="77777777" w:rsidR="002542CF" w:rsidRDefault="00362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35E05" w14:textId="77777777" w:rsidR="00F27D3C" w:rsidRDefault="00F27D3C" w:rsidP="00F27D3C">
      <w:pPr>
        <w:spacing w:after="0" w:line="240" w:lineRule="auto"/>
      </w:pPr>
      <w:r>
        <w:separator/>
      </w:r>
    </w:p>
  </w:footnote>
  <w:footnote w:type="continuationSeparator" w:id="0">
    <w:p w14:paraId="73CC9492" w14:textId="77777777" w:rsidR="00F27D3C" w:rsidRDefault="00F27D3C" w:rsidP="00F27D3C">
      <w:pPr>
        <w:spacing w:after="0" w:line="240" w:lineRule="auto"/>
      </w:pPr>
      <w:r>
        <w:continuationSeparator/>
      </w:r>
    </w:p>
  </w:footnote>
  <w:footnote w:id="1">
    <w:p w14:paraId="06A3050D" w14:textId="77777777" w:rsidR="00F27D3C" w:rsidRDefault="00F27D3C" w:rsidP="00F27D3C">
      <w:pPr>
        <w:pStyle w:val="afff6"/>
      </w:pPr>
      <w:r>
        <w:rPr>
          <w:rStyle w:val="afffffff7"/>
        </w:rPr>
        <w:footnoteRef/>
      </w:r>
      <w:r>
        <w:t xml:space="preserve"> Указывается номер и дата основного договора, заключенного с Контрагентом или направление деятельности, в случае множественных договоров.</w:t>
      </w:r>
    </w:p>
  </w:footnote>
  <w:footnote w:id="2">
    <w:p w14:paraId="37058031" w14:textId="77777777" w:rsidR="00F27D3C" w:rsidRDefault="00F27D3C" w:rsidP="00F27D3C">
      <w:pPr>
        <w:pStyle w:val="afff6"/>
      </w:pPr>
      <w:r>
        <w:rPr>
          <w:rStyle w:val="afffffff7"/>
        </w:rPr>
        <w:footnoteRef/>
      </w:r>
      <w:r>
        <w:t xml:space="preserve"> Типовое значение – 10% от суммы основного Договора. </w:t>
      </w:r>
    </w:p>
  </w:footnote>
  <w:footnote w:id="3">
    <w:p w14:paraId="6913A1AE" w14:textId="77777777" w:rsidR="00F27D3C" w:rsidRDefault="00F27D3C" w:rsidP="00F27D3C">
      <w:pPr>
        <w:pStyle w:val="afff6"/>
      </w:pPr>
      <w:r>
        <w:rPr>
          <w:rStyle w:val="afffffff7"/>
        </w:rPr>
        <w:footnoteRef/>
      </w:r>
      <w:r>
        <w:t xml:space="preserve"> Указываются Ф.И.О. и должность работников.</w:t>
      </w:r>
    </w:p>
  </w:footnote>
  <w:footnote w:id="4">
    <w:p w14:paraId="312E6DCC" w14:textId="77777777" w:rsidR="00F27D3C" w:rsidRDefault="00F27D3C" w:rsidP="00F27D3C">
      <w:pPr>
        <w:pStyle w:val="afff6"/>
      </w:pPr>
      <w:r>
        <w:rPr>
          <w:rStyle w:val="afffffff7"/>
        </w:rPr>
        <w:footnoteRef/>
      </w:r>
      <w:r>
        <w:t xml:space="preserve"> Указываются полные (включая почтовый индекс) адреса доставки корреспонденции.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6FFED" w14:textId="77777777" w:rsidR="002542CF" w:rsidRDefault="00362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1FFE" w14:textId="77777777" w:rsidR="002542CF" w:rsidRPr="00930031" w:rsidRDefault="00362704" w:rsidP="00930031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6010E" w14:textId="77777777" w:rsidR="002542CF" w:rsidRDefault="003627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F83E0740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1"/>
    <w:multiLevelType w:val="multilevel"/>
    <w:tmpl w:val="5BB239BC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993"/>
        </w:tabs>
        <w:ind w:left="1713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6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outline w:val="0"/>
        <w:shadow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8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1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504"/>
        </w:tabs>
        <w:ind w:left="50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</w:rPr>
    </w:lvl>
  </w:abstractNum>
  <w:abstractNum w:abstractNumId="16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color w:val="auto"/>
      </w:rPr>
    </w:lvl>
  </w:abstractNum>
  <w:abstractNum w:abstractNumId="17" w15:restartNumberingAfterBreak="0">
    <w:nsid w:val="12D779AD"/>
    <w:multiLevelType w:val="hybridMultilevel"/>
    <w:tmpl w:val="8E1AE9EE"/>
    <w:lvl w:ilvl="0" w:tplc="DA825FB2">
      <w:start w:val="1"/>
      <w:numFmt w:val="upperRoman"/>
      <w:pStyle w:val="20"/>
      <w:lvlText w:val="РАЗДЕЛ %1."/>
      <w:lvlJc w:val="left"/>
      <w:pPr>
        <w:tabs>
          <w:tab w:val="num" w:pos="1173"/>
        </w:tabs>
        <w:ind w:left="1173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FA83A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58A04E7"/>
    <w:multiLevelType w:val="hybridMultilevel"/>
    <w:tmpl w:val="775A58AC"/>
    <w:lvl w:ilvl="0" w:tplc="0419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19" w15:restartNumberingAfterBreak="0">
    <w:nsid w:val="205F12F8"/>
    <w:multiLevelType w:val="hybridMultilevel"/>
    <w:tmpl w:val="AAC84444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0" w15:restartNumberingAfterBreak="0">
    <w:nsid w:val="2D9E4C44"/>
    <w:multiLevelType w:val="hybridMultilevel"/>
    <w:tmpl w:val="EF80CA9C"/>
    <w:lvl w:ilvl="0" w:tplc="FFFFFFF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2F9535EE"/>
    <w:multiLevelType w:val="multilevel"/>
    <w:tmpl w:val="1B90EA0A"/>
    <w:lvl w:ilvl="0">
      <w:start w:val="1"/>
      <w:numFmt w:val="decimal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rusbodynumbered"/>
      <w:lvlText w:val="%1.%2"/>
      <w:lvlJc w:val="left"/>
      <w:pPr>
        <w:tabs>
          <w:tab w:val="num" w:pos="568"/>
        </w:tabs>
        <w:ind w:left="568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2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5A5F32D0"/>
    <w:multiLevelType w:val="hybridMultilevel"/>
    <w:tmpl w:val="2EB2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F64E2A"/>
    <w:multiLevelType w:val="hybridMultilevel"/>
    <w:tmpl w:val="414E9A10"/>
    <w:lvl w:ilvl="0" w:tplc="4C28EE8E">
      <w:start w:val="1"/>
      <w:numFmt w:val="bullet"/>
      <w:lvlText w:val=""/>
      <w:lvlJc w:val="left"/>
      <w:pPr>
        <w:tabs>
          <w:tab w:val="num" w:pos="1494"/>
        </w:tabs>
        <w:ind w:left="1494" w:hanging="870"/>
      </w:pPr>
      <w:rPr>
        <w:rFonts w:ascii="Symbol" w:hAnsi="Symbol" w:hint="default"/>
        <w:sz w:val="20"/>
      </w:rPr>
    </w:lvl>
    <w:lvl w:ilvl="1" w:tplc="78CA7AC0">
      <w:start w:val="1"/>
      <w:numFmt w:val="bullet"/>
      <w:pStyle w:val="a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1536"/>
      </w:pPr>
      <w:rPr>
        <w:rFonts w:cs="Times New Roman" w:hint="default"/>
        <w:sz w:val="28"/>
        <w:szCs w:val="28"/>
      </w:rPr>
    </w:lvl>
    <w:lvl w:ilvl="3" w:tplc="04190001">
      <w:start w:val="5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</w:rPr>
    </w:lvl>
  </w:abstractNum>
  <w:abstractNum w:abstractNumId="27" w15:restartNumberingAfterBreak="0">
    <w:nsid w:val="64CB140F"/>
    <w:multiLevelType w:val="singleLevel"/>
    <w:tmpl w:val="CECE7182"/>
    <w:lvl w:ilvl="0">
      <w:start w:val="1"/>
      <w:numFmt w:val="decimal"/>
      <w:pStyle w:val="2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8" w15:restartNumberingAfterBreak="0">
    <w:nsid w:val="67F14CE8"/>
    <w:multiLevelType w:val="multilevel"/>
    <w:tmpl w:val="2802253C"/>
    <w:lvl w:ilvl="0">
      <w:start w:val="1"/>
      <w:numFmt w:val="decimal"/>
      <w:pStyle w:val="russubtitl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usnum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rusnum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E0757A8"/>
    <w:multiLevelType w:val="hybridMultilevel"/>
    <w:tmpl w:val="1F18284A"/>
    <w:lvl w:ilvl="0" w:tplc="22160332">
      <w:start w:val="1"/>
      <w:numFmt w:val="bullet"/>
      <w:lvlText w:val=""/>
      <w:lvlJc w:val="left"/>
      <w:pPr>
        <w:tabs>
          <w:tab w:val="num" w:pos="1107"/>
        </w:tabs>
        <w:ind w:left="-27" w:firstLine="709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8BB6645"/>
    <w:multiLevelType w:val="hybridMultilevel"/>
    <w:tmpl w:val="503EB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24"/>
  </w:num>
  <w:num w:numId="6">
    <w:abstractNumId w:val="23"/>
  </w:num>
  <w:num w:numId="7">
    <w:abstractNumId w:val="19"/>
  </w:num>
  <w:num w:numId="8">
    <w:abstractNumId w:val="18"/>
  </w:num>
  <w:num w:numId="9">
    <w:abstractNumId w:val="20"/>
  </w:num>
  <w:num w:numId="10">
    <w:abstractNumId w:val="1"/>
  </w:num>
  <w:num w:numId="11">
    <w:abstractNumId w:val="21"/>
  </w:num>
  <w:num w:numId="12">
    <w:abstractNumId w:val="28"/>
  </w:num>
  <w:num w:numId="13">
    <w:abstractNumId w:val="17"/>
  </w:num>
  <w:num w:numId="14">
    <w:abstractNumId w:val="0"/>
  </w:num>
  <w:num w:numId="15">
    <w:abstractNumId w:val="26"/>
    <w:lvlOverride w:ilvl="0">
      <w:startOverride w:val="3"/>
    </w:lvlOverride>
  </w:num>
  <w:num w:numId="16">
    <w:abstractNumId w:val="16"/>
    <w:lvlOverride w:ilvl="0">
      <w:startOverride w:val="1"/>
    </w:lvlOverride>
  </w:num>
  <w:num w:numId="17">
    <w:abstractNumId w:val="22"/>
    <w:lvlOverride w:ilvl="0">
      <w:startOverride w:val="1"/>
    </w:lvlOverride>
  </w:num>
  <w:num w:numId="18">
    <w:abstractNumId w:val="29"/>
    <w:lvlOverride w:ilvl="0">
      <w:startOverride w:val="2"/>
    </w:lvlOverride>
  </w:num>
  <w:num w:numId="19">
    <w:abstractNumId w:val="15"/>
    <w:lvlOverride w:ilvl="0">
      <w:startOverride w:val="1"/>
    </w:lvlOverride>
  </w:num>
  <w:num w:numId="20">
    <w:abstractNumId w:val="25"/>
    <w:lvlOverride w:ilvl="0">
      <w:startOverride w:val="6"/>
    </w:lvlOverride>
  </w:num>
  <w:num w:numId="21">
    <w:abstractNumId w:val="31"/>
    <w:lvlOverride w:ilvl="0">
      <w:startOverride w:val="8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30"/>
  </w:num>
  <w:num w:numId="25">
    <w:abstractNumId w:val="3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CAC"/>
    <w:rsid w:val="00156728"/>
    <w:rsid w:val="00362704"/>
    <w:rsid w:val="00536E83"/>
    <w:rsid w:val="00576CAC"/>
    <w:rsid w:val="00F2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061FD"/>
  <w15:chartTrackingRefBased/>
  <w15:docId w15:val="{2FE2251A-911E-45FC-BEDA-30A33AD24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3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11"/>
    <w:link w:val="10"/>
    <w:qFormat/>
    <w:rsid w:val="00F27D3C"/>
    <w:pPr>
      <w:keepNext/>
      <w:keepLines/>
      <w:pageBreakBefore/>
      <w:numPr>
        <w:numId w:val="1"/>
      </w:numPr>
      <w:suppressAutoHyphens/>
      <w:spacing w:before="480" w:after="240" w:line="240" w:lineRule="auto"/>
      <w:outlineLvl w:val="0"/>
    </w:pPr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paragraph" w:styleId="2">
    <w:name w:val="heading 2"/>
    <w:aliases w:val="2,H2,h2,Б2,RTC,iz2,H2 Знак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F27D3C"/>
    <w:pPr>
      <w:keepNext/>
      <w:numPr>
        <w:ilvl w:val="1"/>
        <w:numId w:val="1"/>
      </w:numPr>
      <w:tabs>
        <w:tab w:val="left" w:pos="1700"/>
      </w:tabs>
      <w:suppressAutoHyphens/>
      <w:spacing w:before="160" w:after="120" w:line="288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30">
    <w:name w:val="heading 3"/>
    <w:basedOn w:val="a3"/>
    <w:next w:val="a3"/>
    <w:link w:val="31"/>
    <w:qFormat/>
    <w:rsid w:val="00F27D3C"/>
    <w:pPr>
      <w:keepNext/>
      <w:numPr>
        <w:ilvl w:val="2"/>
        <w:numId w:val="1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bCs/>
      <w:sz w:val="24"/>
      <w:lang w:eastAsia="ar-SA"/>
    </w:rPr>
  </w:style>
  <w:style w:type="paragraph" w:styleId="40">
    <w:name w:val="heading 4"/>
    <w:basedOn w:val="a3"/>
    <w:next w:val="a3"/>
    <w:link w:val="41"/>
    <w:qFormat/>
    <w:rsid w:val="00F27D3C"/>
    <w:pPr>
      <w:keepNext/>
      <w:tabs>
        <w:tab w:val="num" w:pos="0"/>
        <w:tab w:val="left" w:pos="1134"/>
      </w:tabs>
      <w:suppressAutoHyphens/>
      <w:spacing w:before="24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i/>
      <w:lang w:eastAsia="ar-SA"/>
    </w:rPr>
  </w:style>
  <w:style w:type="paragraph" w:styleId="5">
    <w:name w:val="heading 5"/>
    <w:aliases w:val="Заголовок 5 Знак1,Заголовок 5 Знак Знак,H5,h5,h51,H51,h52,test,Block Label,Level 3 - i"/>
    <w:basedOn w:val="a3"/>
    <w:next w:val="a3"/>
    <w:link w:val="50"/>
    <w:qFormat/>
    <w:rsid w:val="00F27D3C"/>
    <w:pPr>
      <w:keepNext/>
      <w:tabs>
        <w:tab w:val="num" w:pos="0"/>
        <w:tab w:val="left" w:pos="360"/>
      </w:tabs>
      <w:suppressAutoHyphens/>
      <w:spacing w:before="60" w:after="0" w:line="360" w:lineRule="auto"/>
      <w:ind w:left="1008" w:hanging="1008"/>
      <w:jc w:val="both"/>
      <w:outlineLvl w:val="4"/>
    </w:pPr>
    <w:rPr>
      <w:rFonts w:ascii="Times New Roman" w:eastAsia="Times New Roman" w:hAnsi="Times New Roman" w:cs="Times New Roman"/>
      <w:b/>
      <w:bCs/>
      <w:sz w:val="26"/>
      <w:lang w:eastAsia="ar-SA"/>
    </w:rPr>
  </w:style>
  <w:style w:type="paragraph" w:styleId="6">
    <w:name w:val="heading 6"/>
    <w:aliases w:val="RTC 6,Приложение"/>
    <w:basedOn w:val="a3"/>
    <w:next w:val="a3"/>
    <w:link w:val="60"/>
    <w:qFormat/>
    <w:rsid w:val="00F27D3C"/>
    <w:pPr>
      <w:widowControl w:val="0"/>
      <w:tabs>
        <w:tab w:val="num" w:pos="0"/>
        <w:tab w:val="left" w:pos="360"/>
      </w:tabs>
      <w:suppressAutoHyphens/>
      <w:spacing w:before="240" w:after="60" w:line="360" w:lineRule="auto"/>
      <w:ind w:left="1152" w:hanging="1152"/>
      <w:jc w:val="both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7">
    <w:name w:val="heading 7"/>
    <w:aliases w:val="RTC7"/>
    <w:basedOn w:val="a3"/>
    <w:next w:val="a3"/>
    <w:link w:val="70"/>
    <w:qFormat/>
    <w:rsid w:val="00F27D3C"/>
    <w:pPr>
      <w:widowControl w:val="0"/>
      <w:tabs>
        <w:tab w:val="num" w:pos="0"/>
        <w:tab w:val="left" w:pos="360"/>
      </w:tabs>
      <w:suppressAutoHyphens/>
      <w:spacing w:before="240" w:after="60" w:line="360" w:lineRule="auto"/>
      <w:ind w:left="1296" w:hanging="1296"/>
      <w:jc w:val="both"/>
      <w:outlineLvl w:val="6"/>
    </w:pPr>
    <w:rPr>
      <w:rFonts w:ascii="Times New Roman" w:eastAsia="Times New Roman" w:hAnsi="Times New Roman" w:cs="Times New Roman"/>
      <w:bCs/>
      <w:sz w:val="26"/>
      <w:lang w:eastAsia="ar-SA"/>
    </w:rPr>
  </w:style>
  <w:style w:type="paragraph" w:styleId="8">
    <w:name w:val="heading 8"/>
    <w:aliases w:val="Знак16"/>
    <w:basedOn w:val="a3"/>
    <w:next w:val="a3"/>
    <w:link w:val="80"/>
    <w:qFormat/>
    <w:rsid w:val="00F27D3C"/>
    <w:pPr>
      <w:widowControl w:val="0"/>
      <w:tabs>
        <w:tab w:val="num" w:pos="0"/>
        <w:tab w:val="left" w:pos="360"/>
      </w:tabs>
      <w:suppressAutoHyphens/>
      <w:spacing w:before="240" w:after="60" w:line="36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Cs/>
      <w:i/>
      <w:sz w:val="26"/>
      <w:lang w:eastAsia="ar-SA"/>
    </w:rPr>
  </w:style>
  <w:style w:type="paragraph" w:styleId="9">
    <w:name w:val="heading 9"/>
    <w:basedOn w:val="a3"/>
    <w:next w:val="a3"/>
    <w:link w:val="90"/>
    <w:qFormat/>
    <w:rsid w:val="00F27D3C"/>
    <w:pPr>
      <w:widowControl w:val="0"/>
      <w:tabs>
        <w:tab w:val="num" w:pos="0"/>
        <w:tab w:val="left" w:pos="360"/>
      </w:tabs>
      <w:suppressAutoHyphens/>
      <w:spacing w:before="240" w:after="60" w:line="360" w:lineRule="auto"/>
      <w:ind w:left="1584" w:hanging="1584"/>
      <w:jc w:val="both"/>
      <w:outlineLvl w:val="8"/>
    </w:pPr>
    <w:rPr>
      <w:rFonts w:ascii="Arial" w:eastAsia="Times New Roman" w:hAnsi="Arial" w:cs="Times New Roman"/>
      <w:bCs/>
      <w:lang w:eastAsia="ar-SA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1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"/>
    <w:basedOn w:val="a4"/>
    <w:link w:val="1"/>
    <w:rsid w:val="00F27D3C"/>
    <w:rPr>
      <w:rFonts w:ascii="Times New Roman" w:eastAsia="Times New Roman" w:hAnsi="Times New Roman" w:cs="Times New Roman"/>
      <w:b/>
      <w:bCs/>
      <w:kern w:val="1"/>
      <w:sz w:val="24"/>
      <w:lang w:eastAsia="ar-SA"/>
    </w:rPr>
  </w:style>
  <w:style w:type="character" w:customStyle="1" w:styleId="22">
    <w:name w:val="Заголовок 2 Знак"/>
    <w:aliases w:val="2 Знак1,H2 Знак1,h2 Знак,Б2 Знак,RTC Знак,iz2 Знак,H2 Знак Знак,Заголовок 21 Знак,Numbered text 3 Знак,HD2 Знак,heading 2 Знак,Heading 2 Hidden Знак,Раздел Знак Знак,Заголовок 2 Знак Знак Знак,Level 2 Topic Heading Знак,H21 Знак,l2 Знак"/>
    <w:basedOn w:val="a4"/>
    <w:link w:val="2"/>
    <w:rsid w:val="00F27D3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1">
    <w:name w:val="Заголовок 3 Знак"/>
    <w:basedOn w:val="a4"/>
    <w:link w:val="30"/>
    <w:rsid w:val="00F27D3C"/>
    <w:rPr>
      <w:rFonts w:ascii="Times New Roman" w:eastAsia="Times New Roman" w:hAnsi="Times New Roman" w:cs="Times New Roman"/>
      <w:b/>
      <w:bCs/>
      <w:sz w:val="24"/>
      <w:lang w:eastAsia="ar-SA"/>
    </w:rPr>
  </w:style>
  <w:style w:type="character" w:customStyle="1" w:styleId="41">
    <w:name w:val="Заголовок 4 Знак"/>
    <w:basedOn w:val="a4"/>
    <w:link w:val="40"/>
    <w:rsid w:val="00F27D3C"/>
    <w:rPr>
      <w:rFonts w:ascii="Times New Roman" w:eastAsia="Times New Roman" w:hAnsi="Times New Roman" w:cs="Times New Roman"/>
      <w:b/>
      <w:bCs/>
      <w:i/>
      <w:lang w:eastAsia="ar-SA"/>
    </w:rPr>
  </w:style>
  <w:style w:type="character" w:customStyle="1" w:styleId="50">
    <w:name w:val="Заголовок 5 Знак"/>
    <w:aliases w:val="Заголовок 5 Знак1 Знак,Заголовок 5 Знак Знак Знак,H5 Знак,h5 Знак,h51 Знак,H51 Знак,h52 Знак,test Знак,Block Label Знак,Level 3 - i Знак"/>
    <w:basedOn w:val="a4"/>
    <w:link w:val="5"/>
    <w:rsid w:val="00F27D3C"/>
    <w:rPr>
      <w:rFonts w:ascii="Times New Roman" w:eastAsia="Times New Roman" w:hAnsi="Times New Roman" w:cs="Times New Roman"/>
      <w:b/>
      <w:bCs/>
      <w:sz w:val="26"/>
      <w:lang w:eastAsia="ar-SA"/>
    </w:rPr>
  </w:style>
  <w:style w:type="character" w:customStyle="1" w:styleId="60">
    <w:name w:val="Заголовок 6 Знак"/>
    <w:aliases w:val="RTC 6 Знак,Приложение Знак"/>
    <w:basedOn w:val="a4"/>
    <w:link w:val="6"/>
    <w:rsid w:val="00F27D3C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aliases w:val="RTC7 Знак"/>
    <w:basedOn w:val="a4"/>
    <w:link w:val="7"/>
    <w:rsid w:val="00F27D3C"/>
    <w:rPr>
      <w:rFonts w:ascii="Times New Roman" w:eastAsia="Times New Roman" w:hAnsi="Times New Roman" w:cs="Times New Roman"/>
      <w:bCs/>
      <w:sz w:val="26"/>
      <w:lang w:eastAsia="ar-SA"/>
    </w:rPr>
  </w:style>
  <w:style w:type="character" w:customStyle="1" w:styleId="80">
    <w:name w:val="Заголовок 8 Знак"/>
    <w:aliases w:val="Знак16 Знак"/>
    <w:basedOn w:val="a4"/>
    <w:link w:val="8"/>
    <w:rsid w:val="00F27D3C"/>
    <w:rPr>
      <w:rFonts w:ascii="Times New Roman" w:eastAsia="Times New Roman" w:hAnsi="Times New Roman" w:cs="Times New Roman"/>
      <w:bCs/>
      <w:i/>
      <w:sz w:val="26"/>
      <w:lang w:eastAsia="ar-SA"/>
    </w:rPr>
  </w:style>
  <w:style w:type="character" w:customStyle="1" w:styleId="90">
    <w:name w:val="Заголовок 9 Знак"/>
    <w:basedOn w:val="a4"/>
    <w:link w:val="9"/>
    <w:rsid w:val="00F27D3C"/>
    <w:rPr>
      <w:rFonts w:ascii="Arial" w:eastAsia="Times New Roman" w:hAnsi="Arial" w:cs="Times New Roman"/>
      <w:bCs/>
      <w:lang w:eastAsia="ar-SA"/>
    </w:rPr>
  </w:style>
  <w:style w:type="numbering" w:customStyle="1" w:styleId="12">
    <w:name w:val="Нет списка1"/>
    <w:next w:val="a6"/>
    <w:uiPriority w:val="99"/>
    <w:semiHidden/>
    <w:unhideWhenUsed/>
    <w:rsid w:val="00F27D3C"/>
  </w:style>
  <w:style w:type="character" w:customStyle="1" w:styleId="WW8Num2z0">
    <w:name w:val="WW8Num2z0"/>
    <w:rsid w:val="00F27D3C"/>
    <w:rPr>
      <w:rFonts w:ascii="Symbol" w:hAnsi="Symbol"/>
    </w:rPr>
  </w:style>
  <w:style w:type="character" w:customStyle="1" w:styleId="WW8Num2z1">
    <w:name w:val="WW8Num2z1"/>
    <w:rsid w:val="00F27D3C"/>
    <w:rPr>
      <w:color w:val="FF0000"/>
    </w:rPr>
  </w:style>
  <w:style w:type="character" w:customStyle="1" w:styleId="WW8Num2z2">
    <w:name w:val="WW8Num2z2"/>
    <w:rsid w:val="00F27D3C"/>
    <w:rPr>
      <w:b w:val="0"/>
      <w:i w:val="0"/>
      <w:color w:val="FF0000"/>
    </w:rPr>
  </w:style>
  <w:style w:type="character" w:customStyle="1" w:styleId="WW8Num2z3">
    <w:name w:val="WW8Num2z3"/>
    <w:rsid w:val="00F27D3C"/>
    <w:rPr>
      <w:b w:val="0"/>
      <w:i w:val="0"/>
    </w:rPr>
  </w:style>
  <w:style w:type="character" w:customStyle="1" w:styleId="WW8Num3z0">
    <w:name w:val="WW8Num3z0"/>
    <w:rsid w:val="00F27D3C"/>
    <w:rPr>
      <w:rFonts w:ascii="Times New Roman" w:hAnsi="Times New Roman" w:cs="Times New Roman"/>
    </w:rPr>
  </w:style>
  <w:style w:type="character" w:customStyle="1" w:styleId="WW8Num5z0">
    <w:name w:val="WW8Num5z0"/>
    <w:rsid w:val="00F27D3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F27D3C"/>
    <w:rPr>
      <w:rFonts w:ascii="Times New Roman" w:hAnsi="Times New Roman" w:cs="Times New Roman"/>
    </w:rPr>
  </w:style>
  <w:style w:type="character" w:customStyle="1" w:styleId="WW8Num10z0">
    <w:name w:val="WW8Num10z0"/>
    <w:rsid w:val="00F27D3C"/>
    <w:rPr>
      <w:rFonts w:ascii="Symbol" w:hAnsi="Symbol"/>
    </w:rPr>
  </w:style>
  <w:style w:type="character" w:customStyle="1" w:styleId="WW8Num11z0">
    <w:name w:val="WW8Num11z0"/>
    <w:rsid w:val="00F27D3C"/>
    <w:rPr>
      <w:rFonts w:ascii="Symbol" w:hAnsi="Symbol"/>
    </w:rPr>
  </w:style>
  <w:style w:type="character" w:customStyle="1" w:styleId="WW8Num12z0">
    <w:name w:val="WW8Num12z0"/>
    <w:rsid w:val="00F27D3C"/>
    <w:rPr>
      <w:rFonts w:ascii="Times New Roman" w:hAnsi="Times New Roman" w:cs="Times New Roman"/>
    </w:rPr>
  </w:style>
  <w:style w:type="character" w:customStyle="1" w:styleId="WW8Num12z1">
    <w:name w:val="WW8Num12z1"/>
    <w:rsid w:val="00F27D3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F27D3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F27D3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F27D3C"/>
    <w:rPr>
      <w:rFonts w:ascii="Wingdings" w:hAnsi="Wingdings"/>
    </w:rPr>
  </w:style>
  <w:style w:type="character" w:customStyle="1" w:styleId="WW8Num14z3">
    <w:name w:val="WW8Num14z3"/>
    <w:rsid w:val="00F27D3C"/>
    <w:rPr>
      <w:rFonts w:ascii="Symbol" w:hAnsi="Symbol"/>
    </w:rPr>
  </w:style>
  <w:style w:type="character" w:customStyle="1" w:styleId="WW8Num17z0">
    <w:name w:val="WW8Num17z0"/>
    <w:rsid w:val="00F27D3C"/>
    <w:rPr>
      <w:rFonts w:ascii="Symbol" w:hAnsi="Symbol"/>
    </w:rPr>
  </w:style>
  <w:style w:type="character" w:customStyle="1" w:styleId="WW8Num20z1">
    <w:name w:val="WW8Num20z1"/>
    <w:rsid w:val="00F27D3C"/>
    <w:rPr>
      <w:rFonts w:ascii="Courier New" w:hAnsi="Courier New"/>
    </w:rPr>
  </w:style>
  <w:style w:type="character" w:customStyle="1" w:styleId="WW8Num21z2">
    <w:name w:val="WW8Num21z2"/>
    <w:rsid w:val="00F27D3C"/>
    <w:rPr>
      <w:b w:val="0"/>
      <w:i w:val="0"/>
    </w:rPr>
  </w:style>
  <w:style w:type="character" w:customStyle="1" w:styleId="WW8Num24z0">
    <w:name w:val="WW8Num24z0"/>
    <w:rsid w:val="00F27D3C"/>
    <w:rPr>
      <w:rFonts w:ascii="Symbol" w:hAnsi="Symbol" w:cs="Symbol"/>
    </w:rPr>
  </w:style>
  <w:style w:type="character" w:customStyle="1" w:styleId="WW8Num24z1">
    <w:name w:val="WW8Num24z1"/>
    <w:rsid w:val="00F27D3C"/>
    <w:rPr>
      <w:rFonts w:ascii="Arial (WT)" w:hAnsi="Arial (WT)"/>
    </w:rPr>
  </w:style>
  <w:style w:type="character" w:customStyle="1" w:styleId="WW8Num24z2">
    <w:name w:val="WW8Num24z2"/>
    <w:rsid w:val="00F27D3C"/>
    <w:rPr>
      <w:rFonts w:ascii="Wingdings" w:hAnsi="Wingdings" w:cs="Wingdings"/>
    </w:rPr>
  </w:style>
  <w:style w:type="character" w:customStyle="1" w:styleId="WW8Num24z3">
    <w:name w:val="WW8Num24z3"/>
    <w:rsid w:val="00F27D3C"/>
    <w:rPr>
      <w:b w:val="0"/>
      <w:i w:val="0"/>
    </w:rPr>
  </w:style>
  <w:style w:type="character" w:customStyle="1" w:styleId="WW8Num28z2">
    <w:name w:val="WW8Num28z2"/>
    <w:rsid w:val="00F27D3C"/>
    <w:rPr>
      <w:b w:val="0"/>
    </w:rPr>
  </w:style>
  <w:style w:type="character" w:customStyle="1" w:styleId="WW8Num29z2">
    <w:name w:val="WW8Num29z2"/>
    <w:rsid w:val="00F27D3C"/>
    <w:rPr>
      <w:rFonts w:ascii="Wingdings" w:hAnsi="Wingdings" w:cs="Wingdings"/>
    </w:rPr>
  </w:style>
  <w:style w:type="character" w:customStyle="1" w:styleId="WW8Num32z0">
    <w:name w:val="WW8Num32z0"/>
    <w:rsid w:val="00F27D3C"/>
    <w:rPr>
      <w:rFonts w:ascii="Symbol" w:hAnsi="Symbol"/>
    </w:rPr>
  </w:style>
  <w:style w:type="character" w:customStyle="1" w:styleId="WW8Num35z0">
    <w:name w:val="WW8Num35z0"/>
    <w:rsid w:val="00F27D3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F27D3C"/>
    <w:rPr>
      <w:rFonts w:ascii="Courier New" w:hAnsi="Courier New"/>
    </w:rPr>
  </w:style>
  <w:style w:type="character" w:customStyle="1" w:styleId="WW8Num40z2">
    <w:name w:val="WW8Num40z2"/>
    <w:rsid w:val="00F27D3C"/>
    <w:rPr>
      <w:sz w:val="24"/>
      <w:szCs w:val="24"/>
    </w:rPr>
  </w:style>
  <w:style w:type="character" w:customStyle="1" w:styleId="WW8Num42z2">
    <w:name w:val="WW8Num42z2"/>
    <w:rsid w:val="00F27D3C"/>
    <w:rPr>
      <w:b w:val="0"/>
    </w:rPr>
  </w:style>
  <w:style w:type="character" w:customStyle="1" w:styleId="WW8Num43z2">
    <w:name w:val="WW8Num43z2"/>
    <w:rsid w:val="00F27D3C"/>
    <w:rPr>
      <w:rFonts w:ascii="Wingdings" w:hAnsi="Wingdings"/>
    </w:rPr>
  </w:style>
  <w:style w:type="character" w:customStyle="1" w:styleId="WW8Num44z2">
    <w:name w:val="WW8Num44z2"/>
    <w:rsid w:val="00F27D3C"/>
    <w:rPr>
      <w:b w:val="0"/>
      <w:i w:val="0"/>
    </w:rPr>
  </w:style>
  <w:style w:type="character" w:customStyle="1" w:styleId="WW8Num45z2">
    <w:name w:val="WW8Num45z2"/>
    <w:rsid w:val="00F27D3C"/>
    <w:rPr>
      <w:b w:val="0"/>
    </w:rPr>
  </w:style>
  <w:style w:type="character" w:customStyle="1" w:styleId="WW8Num46z2">
    <w:name w:val="WW8Num46z2"/>
    <w:rsid w:val="00F27D3C"/>
    <w:rPr>
      <w:rFonts w:ascii="Wingdings" w:hAnsi="Wingdings"/>
    </w:rPr>
  </w:style>
  <w:style w:type="character" w:customStyle="1" w:styleId="WW8Num47z0">
    <w:name w:val="WW8Num47z0"/>
    <w:rsid w:val="00F27D3C"/>
    <w:rPr>
      <w:rFonts w:ascii="Times New Roman" w:hAnsi="Times New Roman" w:cs="Times New Roman"/>
    </w:rPr>
  </w:style>
  <w:style w:type="character" w:customStyle="1" w:styleId="WW8Num49z0">
    <w:name w:val="WW8Num49z0"/>
    <w:rsid w:val="00F27D3C"/>
    <w:rPr>
      <w:rFonts w:ascii="Times New Roman" w:hAnsi="Times New Roman" w:cs="Times New Roman"/>
    </w:rPr>
  </w:style>
  <w:style w:type="character" w:customStyle="1" w:styleId="WW8Num50z2">
    <w:name w:val="WW8Num50z2"/>
    <w:rsid w:val="00F27D3C"/>
    <w:rPr>
      <w:b w:val="0"/>
    </w:rPr>
  </w:style>
  <w:style w:type="character" w:customStyle="1" w:styleId="WW8Num53z2">
    <w:name w:val="WW8Num53z2"/>
    <w:rsid w:val="00F27D3C"/>
    <w:rPr>
      <w:rFonts w:cs="Times New Roman"/>
      <w:i w:val="0"/>
    </w:rPr>
  </w:style>
  <w:style w:type="character" w:customStyle="1" w:styleId="WW8Num56z2">
    <w:name w:val="WW8Num56z2"/>
    <w:rsid w:val="00F27D3C"/>
    <w:rPr>
      <w:b w:val="0"/>
    </w:rPr>
  </w:style>
  <w:style w:type="character" w:customStyle="1" w:styleId="WW8Num57z2">
    <w:name w:val="WW8Num57z2"/>
    <w:rsid w:val="00F27D3C"/>
    <w:rPr>
      <w:rFonts w:ascii="Wingdings" w:hAnsi="Wingdings"/>
    </w:rPr>
  </w:style>
  <w:style w:type="character" w:customStyle="1" w:styleId="WW8Num58z2">
    <w:name w:val="WW8Num58z2"/>
    <w:rsid w:val="00F27D3C"/>
    <w:rPr>
      <w:b w:val="0"/>
      <w:i w:val="0"/>
    </w:rPr>
  </w:style>
  <w:style w:type="character" w:customStyle="1" w:styleId="WW8Num59z2">
    <w:name w:val="WW8Num59z2"/>
    <w:rsid w:val="00F27D3C"/>
    <w:rPr>
      <w:b w:val="0"/>
    </w:rPr>
  </w:style>
  <w:style w:type="character" w:customStyle="1" w:styleId="WW8Num60z2">
    <w:name w:val="WW8Num60z2"/>
    <w:rsid w:val="00F27D3C"/>
    <w:rPr>
      <w:b w:val="0"/>
    </w:rPr>
  </w:style>
  <w:style w:type="character" w:customStyle="1" w:styleId="WW8Num61z2">
    <w:name w:val="WW8Num61z2"/>
    <w:rsid w:val="00F27D3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F27D3C"/>
    <w:rPr>
      <w:rFonts w:ascii="Wingdings" w:hAnsi="Wingdings"/>
    </w:rPr>
  </w:style>
  <w:style w:type="character" w:customStyle="1" w:styleId="WW8Num63z0">
    <w:name w:val="WW8Num63z0"/>
    <w:rsid w:val="00F27D3C"/>
    <w:rPr>
      <w:rFonts w:cs="Times New Roman"/>
    </w:rPr>
  </w:style>
  <w:style w:type="character" w:customStyle="1" w:styleId="WW8Num63z1">
    <w:name w:val="WW8Num63z1"/>
    <w:rsid w:val="00F27D3C"/>
    <w:rPr>
      <w:rFonts w:ascii="Times New Roman" w:hAnsi="Times New Roman" w:cs="Times New Roman"/>
      <w:bCs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F27D3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F27D3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F27D3C"/>
    <w:rPr>
      <w:b w:val="0"/>
      <w:i w:val="0"/>
    </w:rPr>
  </w:style>
  <w:style w:type="character" w:customStyle="1" w:styleId="WW8Num65z2">
    <w:name w:val="WW8Num65z2"/>
    <w:rsid w:val="00F27D3C"/>
    <w:rPr>
      <w:b w:val="0"/>
    </w:rPr>
  </w:style>
  <w:style w:type="character" w:customStyle="1" w:styleId="WW8Num67z2">
    <w:name w:val="WW8Num67z2"/>
    <w:rsid w:val="00F27D3C"/>
    <w:rPr>
      <w:b w:val="0"/>
    </w:rPr>
  </w:style>
  <w:style w:type="character" w:customStyle="1" w:styleId="WW8Num68z2">
    <w:name w:val="WW8Num68z2"/>
    <w:rsid w:val="00F27D3C"/>
    <w:rPr>
      <w:b w:val="0"/>
      <w:i w:val="0"/>
    </w:rPr>
  </w:style>
  <w:style w:type="character" w:customStyle="1" w:styleId="WW8Num69z2">
    <w:name w:val="WW8Num69z2"/>
    <w:rsid w:val="00F27D3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F27D3C"/>
    <w:rPr>
      <w:sz w:val="24"/>
      <w:szCs w:val="24"/>
    </w:rPr>
  </w:style>
  <w:style w:type="character" w:customStyle="1" w:styleId="WW8Num71z2">
    <w:name w:val="WW8Num71z2"/>
    <w:rsid w:val="00F27D3C"/>
    <w:rPr>
      <w:b w:val="0"/>
    </w:rPr>
  </w:style>
  <w:style w:type="character" w:customStyle="1" w:styleId="Absatz-Standardschriftart">
    <w:name w:val="Absatz-Standardschriftart"/>
    <w:rsid w:val="00F27D3C"/>
  </w:style>
  <w:style w:type="character" w:customStyle="1" w:styleId="WW8Num1z0">
    <w:name w:val="WW8Num1z0"/>
    <w:rsid w:val="00F27D3C"/>
    <w:rPr>
      <w:rFonts w:cs="Times New Roman"/>
    </w:rPr>
  </w:style>
  <w:style w:type="character" w:customStyle="1" w:styleId="WW8Num1z1">
    <w:name w:val="WW8Num1z1"/>
    <w:rsid w:val="00F27D3C"/>
    <w:rPr>
      <w:color w:val="FF0000"/>
    </w:rPr>
  </w:style>
  <w:style w:type="character" w:customStyle="1" w:styleId="WW8Num1z2">
    <w:name w:val="WW8Num1z2"/>
    <w:rsid w:val="00F27D3C"/>
    <w:rPr>
      <w:b w:val="0"/>
      <w:i w:val="0"/>
      <w:color w:val="FF0000"/>
    </w:rPr>
  </w:style>
  <w:style w:type="character" w:customStyle="1" w:styleId="WW8Num1z3">
    <w:name w:val="WW8Num1z3"/>
    <w:rsid w:val="00F27D3C"/>
    <w:rPr>
      <w:b w:val="0"/>
      <w:i w:val="0"/>
    </w:rPr>
  </w:style>
  <w:style w:type="character" w:customStyle="1" w:styleId="WW8Num7z0">
    <w:name w:val="WW8Num7z0"/>
    <w:rsid w:val="00F27D3C"/>
    <w:rPr>
      <w:rFonts w:ascii="Times New Roman" w:hAnsi="Times New Roman" w:cs="Times New Roman"/>
    </w:rPr>
  </w:style>
  <w:style w:type="character" w:customStyle="1" w:styleId="WW8Num13z0">
    <w:name w:val="WW8Num13z0"/>
    <w:rsid w:val="00F27D3C"/>
    <w:rPr>
      <w:rFonts w:ascii="Symbol" w:hAnsi="Symbol"/>
    </w:rPr>
  </w:style>
  <w:style w:type="character" w:customStyle="1" w:styleId="WW8Num13z1">
    <w:name w:val="WW8Num13z1"/>
    <w:rsid w:val="00F27D3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F27D3C"/>
    <w:rPr>
      <w:rFonts w:ascii="Times New Roman" w:hAnsi="Times New Roman" w:cs="Times New Roman"/>
    </w:rPr>
  </w:style>
  <w:style w:type="character" w:customStyle="1" w:styleId="WW8Num16z2">
    <w:name w:val="WW8Num16z2"/>
    <w:rsid w:val="00F27D3C"/>
    <w:rPr>
      <w:rFonts w:ascii="Wingdings 2" w:hAnsi="Wingdings 2" w:cs="OpenSymbol"/>
    </w:rPr>
  </w:style>
  <w:style w:type="character" w:customStyle="1" w:styleId="WW8Num18z0">
    <w:name w:val="WW8Num18z0"/>
    <w:rsid w:val="00F27D3C"/>
    <w:rPr>
      <w:rFonts w:ascii="Courier New" w:hAnsi="Courier New"/>
    </w:rPr>
  </w:style>
  <w:style w:type="character" w:customStyle="1" w:styleId="WW8Num18z1">
    <w:name w:val="WW8Num18z1"/>
    <w:rsid w:val="00F27D3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F27D3C"/>
    <w:rPr>
      <w:rFonts w:ascii="Wingdings" w:hAnsi="Wingdings"/>
    </w:rPr>
  </w:style>
  <w:style w:type="character" w:customStyle="1" w:styleId="WW8Num18z3">
    <w:name w:val="WW8Num18z3"/>
    <w:rsid w:val="00F27D3C"/>
    <w:rPr>
      <w:rFonts w:ascii="Symbol" w:hAnsi="Symbol"/>
    </w:rPr>
  </w:style>
  <w:style w:type="character" w:customStyle="1" w:styleId="WW8Num21z0">
    <w:name w:val="WW8Num21z0"/>
    <w:rsid w:val="00F27D3C"/>
    <w:rPr>
      <w:rFonts w:ascii="Symbol" w:hAnsi="Symbol"/>
    </w:rPr>
  </w:style>
  <w:style w:type="character" w:customStyle="1" w:styleId="WW8Num25z2">
    <w:name w:val="WW8Num25z2"/>
    <w:rsid w:val="00F27D3C"/>
    <w:rPr>
      <w:b w:val="0"/>
      <w:i w:val="0"/>
    </w:rPr>
  </w:style>
  <w:style w:type="character" w:customStyle="1" w:styleId="WW8Num29z0">
    <w:name w:val="WW8Num29z0"/>
    <w:rsid w:val="00F27D3C"/>
    <w:rPr>
      <w:rFonts w:ascii="Symbol" w:hAnsi="Symbol" w:cs="Symbol"/>
    </w:rPr>
  </w:style>
  <w:style w:type="character" w:customStyle="1" w:styleId="WW8Num29z1">
    <w:name w:val="WW8Num29z1"/>
    <w:rsid w:val="00F27D3C"/>
    <w:rPr>
      <w:rFonts w:ascii="Courier New" w:hAnsi="Courier New" w:cs="Courier New"/>
    </w:rPr>
  </w:style>
  <w:style w:type="character" w:customStyle="1" w:styleId="WW8Num29z3">
    <w:name w:val="WW8Num29z3"/>
    <w:rsid w:val="00F27D3C"/>
    <w:rPr>
      <w:b w:val="0"/>
      <w:i w:val="0"/>
    </w:rPr>
  </w:style>
  <w:style w:type="character" w:customStyle="1" w:styleId="WW8Num34z2">
    <w:name w:val="WW8Num34z2"/>
    <w:rsid w:val="00F27D3C"/>
    <w:rPr>
      <w:b w:val="0"/>
    </w:rPr>
  </w:style>
  <w:style w:type="character" w:customStyle="1" w:styleId="WW8Num35z2">
    <w:name w:val="WW8Num35z2"/>
    <w:rsid w:val="00F27D3C"/>
    <w:rPr>
      <w:b w:val="0"/>
    </w:rPr>
  </w:style>
  <w:style w:type="character" w:customStyle="1" w:styleId="WW8Num36z0">
    <w:name w:val="WW8Num36z0"/>
    <w:rsid w:val="00F27D3C"/>
    <w:rPr>
      <w:rFonts w:ascii="Courier New" w:hAnsi="Courier New"/>
    </w:rPr>
  </w:style>
  <w:style w:type="character" w:customStyle="1" w:styleId="WW8Num36z1">
    <w:name w:val="WW8Num36z1"/>
    <w:rsid w:val="00F27D3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F27D3C"/>
    <w:rPr>
      <w:b w:val="0"/>
    </w:rPr>
  </w:style>
  <w:style w:type="character" w:customStyle="1" w:styleId="WW8Num36z4">
    <w:name w:val="WW8Num36z4"/>
    <w:rsid w:val="00F27D3C"/>
    <w:rPr>
      <w:rFonts w:ascii="Courier New" w:hAnsi="Courier New" w:cs="Courier New"/>
    </w:rPr>
  </w:style>
  <w:style w:type="character" w:customStyle="1" w:styleId="WW8Num40z0">
    <w:name w:val="WW8Num40z0"/>
    <w:rsid w:val="00F27D3C"/>
    <w:rPr>
      <w:rFonts w:ascii="Times New Roman" w:hAnsi="Times New Roman" w:cs="Times New Roman"/>
    </w:rPr>
  </w:style>
  <w:style w:type="character" w:customStyle="1" w:styleId="WW8Num43z0">
    <w:name w:val="WW8Num43z0"/>
    <w:rsid w:val="00F27D3C"/>
    <w:rPr>
      <w:rFonts w:ascii="Times New Roman" w:hAnsi="Times New Roman" w:cs="Times New Roman"/>
    </w:rPr>
  </w:style>
  <w:style w:type="character" w:customStyle="1" w:styleId="WW8Num45z0">
    <w:name w:val="WW8Num45z0"/>
    <w:rsid w:val="00F27D3C"/>
    <w:rPr>
      <w:rFonts w:ascii="Symbol" w:hAnsi="Symbol"/>
    </w:rPr>
  </w:style>
  <w:style w:type="character" w:customStyle="1" w:styleId="WW8Num49z1">
    <w:name w:val="WW8Num49z1"/>
    <w:rsid w:val="00F27D3C"/>
    <w:rPr>
      <w:rFonts w:ascii="Courier New" w:hAnsi="Courier New"/>
    </w:rPr>
  </w:style>
  <w:style w:type="character" w:customStyle="1" w:styleId="WW8Num50z0">
    <w:name w:val="WW8Num50z0"/>
    <w:rsid w:val="00F27D3C"/>
    <w:rPr>
      <w:rFonts w:cs="Times New Roman"/>
    </w:rPr>
  </w:style>
  <w:style w:type="character" w:customStyle="1" w:styleId="WW8Num50z1">
    <w:name w:val="WW8Num50z1"/>
    <w:rsid w:val="00F27D3C"/>
    <w:rPr>
      <w:rFonts w:ascii="OpenSymbol" w:hAnsi="OpenSymbol" w:cs="Times New Roman"/>
      <w:bCs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F27D3C"/>
    <w:rPr>
      <w:rFonts w:ascii="Symbol" w:hAnsi="Symbol"/>
    </w:rPr>
  </w:style>
  <w:style w:type="character" w:customStyle="1" w:styleId="WW8Num52z0">
    <w:name w:val="WW8Num52z0"/>
    <w:rsid w:val="00F27D3C"/>
    <w:rPr>
      <w:rFonts w:ascii="StarSymbol" w:hAnsi="StarSymbol"/>
    </w:rPr>
  </w:style>
  <w:style w:type="character" w:customStyle="1" w:styleId="WW8Num52z2">
    <w:name w:val="WW8Num52z2"/>
    <w:rsid w:val="00F27D3C"/>
    <w:rPr>
      <w:rFonts w:ascii="Wingdings" w:hAnsi="Wingdings"/>
    </w:rPr>
  </w:style>
  <w:style w:type="character" w:customStyle="1" w:styleId="WW8Num52z3">
    <w:name w:val="WW8Num52z3"/>
    <w:rsid w:val="00F27D3C"/>
    <w:rPr>
      <w:rFonts w:ascii="Symbol" w:hAnsi="Symbol"/>
    </w:rPr>
  </w:style>
  <w:style w:type="character" w:customStyle="1" w:styleId="WW8Num53z0">
    <w:name w:val="WW8Num53z0"/>
    <w:rsid w:val="00F27D3C"/>
    <w:rPr>
      <w:rFonts w:cs="Times New Roman"/>
    </w:rPr>
  </w:style>
  <w:style w:type="character" w:customStyle="1" w:styleId="WW8Num54z2">
    <w:name w:val="WW8Num54z2"/>
    <w:rsid w:val="00F27D3C"/>
    <w:rPr>
      <w:sz w:val="24"/>
      <w:szCs w:val="24"/>
    </w:rPr>
  </w:style>
  <w:style w:type="character" w:customStyle="1" w:styleId="WW8Num61z0">
    <w:name w:val="WW8Num61z0"/>
    <w:rsid w:val="00F27D3C"/>
    <w:rPr>
      <w:rFonts w:ascii="Times New Roman" w:hAnsi="Times New Roman" w:cs="Times New Roman"/>
    </w:rPr>
  </w:style>
  <w:style w:type="character" w:customStyle="1" w:styleId="WW8Num61z1">
    <w:name w:val="WW8Num61z1"/>
    <w:rsid w:val="00F27D3C"/>
    <w:rPr>
      <w:rFonts w:ascii="Courier New" w:hAnsi="Courier New" w:cs="Courier New"/>
    </w:rPr>
  </w:style>
  <w:style w:type="character" w:customStyle="1" w:styleId="WW8Num61z3">
    <w:name w:val="WW8Num61z3"/>
    <w:rsid w:val="00F27D3C"/>
    <w:rPr>
      <w:rFonts w:ascii="Symbol" w:hAnsi="Symbol"/>
    </w:rPr>
  </w:style>
  <w:style w:type="character" w:customStyle="1" w:styleId="WW8Num72z2">
    <w:name w:val="WW8Num72z2"/>
    <w:rsid w:val="00F27D3C"/>
    <w:rPr>
      <w:rFonts w:ascii="Times New Roman" w:hAnsi="Times New Roman" w:cs="Times New Roman"/>
    </w:rPr>
  </w:style>
  <w:style w:type="character" w:customStyle="1" w:styleId="WW8Num73z2">
    <w:name w:val="WW8Num73z2"/>
    <w:rsid w:val="00F27D3C"/>
    <w:rPr>
      <w:b w:val="0"/>
    </w:rPr>
  </w:style>
  <w:style w:type="character" w:customStyle="1" w:styleId="WW8Num74z2">
    <w:name w:val="WW8Num74z2"/>
    <w:rsid w:val="00F27D3C"/>
    <w:rPr>
      <w:b w:val="0"/>
    </w:rPr>
  </w:style>
  <w:style w:type="character" w:customStyle="1" w:styleId="WW8Num75z2">
    <w:name w:val="WW8Num75z2"/>
    <w:rsid w:val="00F27D3C"/>
    <w:rPr>
      <w:rFonts w:ascii="Wingdings" w:hAnsi="Wingdings"/>
    </w:rPr>
  </w:style>
  <w:style w:type="character" w:customStyle="1" w:styleId="WW8Num76z2">
    <w:name w:val="WW8Num76z2"/>
    <w:rsid w:val="00F27D3C"/>
    <w:rPr>
      <w:b w:val="0"/>
    </w:rPr>
  </w:style>
  <w:style w:type="character" w:customStyle="1" w:styleId="WW8Num77z2">
    <w:name w:val="WW8Num77z2"/>
    <w:rsid w:val="00F27D3C"/>
    <w:rPr>
      <w:b w:val="0"/>
    </w:rPr>
  </w:style>
  <w:style w:type="character" w:customStyle="1" w:styleId="WW8Num79z0">
    <w:name w:val="WW8Num79z0"/>
    <w:rsid w:val="00F27D3C"/>
    <w:rPr>
      <w:rFonts w:cs="Times New Roman"/>
      <w:bCs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F27D3C"/>
    <w:rPr>
      <w:rFonts w:cs="Times New Roman"/>
      <w:bCs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F27D3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F27D3C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F27D3C"/>
    <w:rPr>
      <w:b w:val="0"/>
    </w:rPr>
  </w:style>
  <w:style w:type="character" w:customStyle="1" w:styleId="WW8Num81z2">
    <w:name w:val="WW8Num81z2"/>
    <w:rsid w:val="00F27D3C"/>
    <w:rPr>
      <w:rFonts w:ascii="Wingdings" w:hAnsi="Wingdings"/>
    </w:rPr>
  </w:style>
  <w:style w:type="character" w:customStyle="1" w:styleId="WW8Num83z2">
    <w:name w:val="WW8Num83z2"/>
    <w:rsid w:val="00F27D3C"/>
    <w:rPr>
      <w:b w:val="0"/>
    </w:rPr>
  </w:style>
  <w:style w:type="character" w:customStyle="1" w:styleId="WW8Num84z2">
    <w:name w:val="WW8Num84z2"/>
    <w:rsid w:val="00F27D3C"/>
    <w:rPr>
      <w:b w:val="0"/>
      <w:i w:val="0"/>
    </w:rPr>
  </w:style>
  <w:style w:type="character" w:customStyle="1" w:styleId="WW8Num85z2">
    <w:name w:val="WW8Num85z2"/>
    <w:rsid w:val="00F27D3C"/>
    <w:rPr>
      <w:rFonts w:ascii="Wingdings" w:hAnsi="Wingdings"/>
    </w:rPr>
  </w:style>
  <w:style w:type="character" w:customStyle="1" w:styleId="WW8Num86z2">
    <w:name w:val="WW8Num86z2"/>
    <w:rsid w:val="00F27D3C"/>
    <w:rPr>
      <w:b w:val="0"/>
      <w:i w:val="0"/>
    </w:rPr>
  </w:style>
  <w:style w:type="character" w:customStyle="1" w:styleId="WW8Num87z2">
    <w:name w:val="WW8Num87z2"/>
    <w:rsid w:val="00F27D3C"/>
    <w:rPr>
      <w:b w:val="0"/>
    </w:rPr>
  </w:style>
  <w:style w:type="character" w:customStyle="1" w:styleId="23">
    <w:name w:val="Основной шрифт абзаца2"/>
    <w:rsid w:val="00F27D3C"/>
  </w:style>
  <w:style w:type="character" w:customStyle="1" w:styleId="WW8Num46z0">
    <w:name w:val="WW8Num46z0"/>
    <w:rsid w:val="00F27D3C"/>
    <w:rPr>
      <w:rFonts w:ascii="Symbol" w:hAnsi="Symbol"/>
    </w:rPr>
  </w:style>
  <w:style w:type="character" w:customStyle="1" w:styleId="WW8Num48z0">
    <w:name w:val="WW8Num48z0"/>
    <w:rsid w:val="00F27D3C"/>
    <w:rPr>
      <w:rFonts w:ascii="Times New Roman" w:hAnsi="Times New Roman" w:cs="Times New Roman"/>
    </w:rPr>
  </w:style>
  <w:style w:type="character" w:customStyle="1" w:styleId="WW8Num51z1">
    <w:name w:val="WW8Num51z1"/>
    <w:rsid w:val="00F27D3C"/>
    <w:rPr>
      <w:rFonts w:cs="Times New Roman"/>
      <w:bCs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F27D3C"/>
  </w:style>
  <w:style w:type="character" w:customStyle="1" w:styleId="WW-Absatz-Standardschriftart1">
    <w:name w:val="WW-Absatz-Standardschriftart1"/>
    <w:rsid w:val="00F27D3C"/>
  </w:style>
  <w:style w:type="character" w:customStyle="1" w:styleId="WW8Num22z2">
    <w:name w:val="WW8Num22z2"/>
    <w:rsid w:val="00F27D3C"/>
    <w:rPr>
      <w:b w:val="0"/>
      <w:i w:val="0"/>
    </w:rPr>
  </w:style>
  <w:style w:type="character" w:customStyle="1" w:styleId="WW8Num22z4">
    <w:name w:val="WW8Num22z4"/>
    <w:rsid w:val="00F27D3C"/>
    <w:rPr>
      <w:rFonts w:ascii="Courier New" w:hAnsi="Courier New"/>
    </w:rPr>
  </w:style>
  <w:style w:type="character" w:customStyle="1" w:styleId="WW8Num25z1">
    <w:name w:val="WW8Num25z1"/>
    <w:rsid w:val="00F27D3C"/>
    <w:rPr>
      <w:rFonts w:ascii="Arial (WT)" w:hAnsi="Arial (WT)"/>
    </w:rPr>
  </w:style>
  <w:style w:type="character" w:customStyle="1" w:styleId="WW8Num30z0">
    <w:name w:val="WW8Num30z0"/>
    <w:rsid w:val="00F27D3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F27D3C"/>
    <w:rPr>
      <w:color w:val="FF0000"/>
    </w:rPr>
  </w:style>
  <w:style w:type="character" w:customStyle="1" w:styleId="WW8Num30z2">
    <w:name w:val="WW8Num30z2"/>
    <w:rsid w:val="00F27D3C"/>
    <w:rPr>
      <w:b w:val="0"/>
      <w:i w:val="0"/>
      <w:color w:val="FF0000"/>
    </w:rPr>
  </w:style>
  <w:style w:type="character" w:customStyle="1" w:styleId="WW8Num30z3">
    <w:name w:val="WW8Num30z3"/>
    <w:rsid w:val="00F27D3C"/>
    <w:rPr>
      <w:b w:val="0"/>
      <w:i w:val="0"/>
    </w:rPr>
  </w:style>
  <w:style w:type="character" w:customStyle="1" w:styleId="WW8Num33z0">
    <w:name w:val="WW8Num33z0"/>
    <w:rsid w:val="00F27D3C"/>
    <w:rPr>
      <w:rFonts w:cs="Times New Roman"/>
    </w:rPr>
  </w:style>
  <w:style w:type="character" w:customStyle="1" w:styleId="WW8Num37z0">
    <w:name w:val="WW8Num37z0"/>
    <w:rsid w:val="00F27D3C"/>
    <w:rPr>
      <w:rFonts w:ascii="Courier New" w:hAnsi="Courier New"/>
    </w:rPr>
  </w:style>
  <w:style w:type="character" w:customStyle="1" w:styleId="WW8Num37z1">
    <w:name w:val="WW8Num37z1"/>
    <w:rsid w:val="00F27D3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F27D3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F27D3C"/>
    <w:rPr>
      <w:rFonts w:ascii="Courier New" w:hAnsi="Courier New" w:cs="Courier New"/>
    </w:rPr>
  </w:style>
  <w:style w:type="character" w:customStyle="1" w:styleId="WW8Num41z0">
    <w:name w:val="WW8Num41z0"/>
    <w:rsid w:val="00F27D3C"/>
    <w:rPr>
      <w:rFonts w:ascii="Times New Roman" w:hAnsi="Times New Roman" w:cs="Times New Roman"/>
    </w:rPr>
  </w:style>
  <w:style w:type="character" w:customStyle="1" w:styleId="WW8Num44z0">
    <w:name w:val="WW8Num44z0"/>
    <w:rsid w:val="00F27D3C"/>
    <w:rPr>
      <w:rFonts w:ascii="Wingdings" w:hAnsi="Wingdings"/>
    </w:rPr>
  </w:style>
  <w:style w:type="character" w:customStyle="1" w:styleId="WW-Absatz-Standardschriftart11">
    <w:name w:val="WW-Absatz-Standardschriftart11"/>
    <w:rsid w:val="00F27D3C"/>
  </w:style>
  <w:style w:type="character" w:customStyle="1" w:styleId="WW-Absatz-Standardschriftart111">
    <w:name w:val="WW-Absatz-Standardschriftart111"/>
    <w:rsid w:val="00F27D3C"/>
  </w:style>
  <w:style w:type="character" w:customStyle="1" w:styleId="WW8Num9z0">
    <w:name w:val="WW8Num9z0"/>
    <w:rsid w:val="00F27D3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F27D3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F27D3C"/>
    <w:rPr>
      <w:rFonts w:ascii="Wingdings" w:hAnsi="Wingdings"/>
    </w:rPr>
  </w:style>
  <w:style w:type="character" w:customStyle="1" w:styleId="WW8Num19z0">
    <w:name w:val="WW8Num19z0"/>
    <w:rsid w:val="00F27D3C"/>
    <w:rPr>
      <w:rFonts w:ascii="Times New Roman" w:hAnsi="Times New Roman" w:cs="Times New Roman"/>
    </w:rPr>
  </w:style>
  <w:style w:type="character" w:customStyle="1" w:styleId="WW8Num19z1">
    <w:name w:val="WW8Num19z1"/>
    <w:rsid w:val="00F27D3C"/>
    <w:rPr>
      <w:color w:val="auto"/>
      <w:sz w:val="24"/>
      <w:szCs w:val="24"/>
    </w:rPr>
  </w:style>
  <w:style w:type="character" w:customStyle="1" w:styleId="WW8Num19z2">
    <w:name w:val="WW8Num19z2"/>
    <w:rsid w:val="00F27D3C"/>
    <w:rPr>
      <w:rFonts w:ascii="Wingdings" w:hAnsi="Wingdings"/>
    </w:rPr>
  </w:style>
  <w:style w:type="character" w:customStyle="1" w:styleId="WW8Num19z3">
    <w:name w:val="WW8Num19z3"/>
    <w:rsid w:val="00F27D3C"/>
    <w:rPr>
      <w:rFonts w:ascii="Symbol" w:hAnsi="Symbol"/>
    </w:rPr>
  </w:style>
  <w:style w:type="character" w:customStyle="1" w:styleId="WW8Num22z0">
    <w:name w:val="WW8Num22z0"/>
    <w:rsid w:val="00F27D3C"/>
    <w:rPr>
      <w:rFonts w:ascii="Symbol" w:hAnsi="Symbol"/>
    </w:rPr>
  </w:style>
  <w:style w:type="character" w:customStyle="1" w:styleId="WW8Num23z2">
    <w:name w:val="WW8Num23z2"/>
    <w:rsid w:val="00F27D3C"/>
    <w:rPr>
      <w:b w:val="0"/>
      <w:i w:val="0"/>
    </w:rPr>
  </w:style>
  <w:style w:type="character" w:customStyle="1" w:styleId="WW8Num23z4">
    <w:name w:val="WW8Num23z4"/>
    <w:rsid w:val="00F27D3C"/>
    <w:rPr>
      <w:rFonts w:ascii="Courier New" w:hAnsi="Courier New"/>
    </w:rPr>
  </w:style>
  <w:style w:type="character" w:customStyle="1" w:styleId="WW8Num26z1">
    <w:name w:val="WW8Num26z1"/>
    <w:rsid w:val="00F27D3C"/>
    <w:rPr>
      <w:rFonts w:ascii="Arial (WT)" w:hAnsi="Arial (WT)"/>
    </w:rPr>
  </w:style>
  <w:style w:type="character" w:customStyle="1" w:styleId="WW8Num31z0">
    <w:name w:val="WW8Num31z0"/>
    <w:rsid w:val="00F27D3C"/>
    <w:rPr>
      <w:sz w:val="22"/>
      <w:szCs w:val="22"/>
    </w:rPr>
  </w:style>
  <w:style w:type="character" w:customStyle="1" w:styleId="WW8Num31z1">
    <w:name w:val="WW8Num31z1"/>
    <w:rsid w:val="00F27D3C"/>
    <w:rPr>
      <w:color w:val="FF0000"/>
    </w:rPr>
  </w:style>
  <w:style w:type="character" w:customStyle="1" w:styleId="WW8Num31z2">
    <w:name w:val="WW8Num31z2"/>
    <w:rsid w:val="00F27D3C"/>
    <w:rPr>
      <w:b w:val="0"/>
      <w:i w:val="0"/>
      <w:color w:val="FF0000"/>
    </w:rPr>
  </w:style>
  <w:style w:type="character" w:customStyle="1" w:styleId="WW8Num31z3">
    <w:name w:val="WW8Num31z3"/>
    <w:rsid w:val="00F27D3C"/>
    <w:rPr>
      <w:b w:val="0"/>
      <w:i w:val="0"/>
    </w:rPr>
  </w:style>
  <w:style w:type="character" w:customStyle="1" w:styleId="WW8Num34z0">
    <w:name w:val="WW8Num34z0"/>
    <w:rsid w:val="00F27D3C"/>
    <w:rPr>
      <w:rFonts w:cs="Times New Roman"/>
    </w:rPr>
  </w:style>
  <w:style w:type="character" w:customStyle="1" w:styleId="WW8Num38z1">
    <w:name w:val="WW8Num38z1"/>
    <w:rsid w:val="00F27D3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F27D3C"/>
    <w:rPr>
      <w:sz w:val="24"/>
      <w:szCs w:val="24"/>
    </w:rPr>
  </w:style>
  <w:style w:type="character" w:customStyle="1" w:styleId="WW8Num38z4">
    <w:name w:val="WW8Num38z4"/>
    <w:rsid w:val="00F27D3C"/>
    <w:rPr>
      <w:rFonts w:ascii="Courier New" w:hAnsi="Courier New" w:cs="Courier New"/>
    </w:rPr>
  </w:style>
  <w:style w:type="character" w:customStyle="1" w:styleId="WW8Num42z0">
    <w:name w:val="WW8Num42z0"/>
    <w:rsid w:val="00F27D3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F27D3C"/>
  </w:style>
  <w:style w:type="character" w:customStyle="1" w:styleId="WW-Absatz-Standardschriftart11111">
    <w:name w:val="WW-Absatz-Standardschriftart11111"/>
    <w:rsid w:val="00F27D3C"/>
  </w:style>
  <w:style w:type="character" w:customStyle="1" w:styleId="WW-Absatz-Standardschriftart111111">
    <w:name w:val="WW-Absatz-Standardschriftart111111"/>
    <w:rsid w:val="00F27D3C"/>
  </w:style>
  <w:style w:type="character" w:customStyle="1" w:styleId="WW8Num27z2">
    <w:name w:val="WW8Num27z2"/>
    <w:rsid w:val="00F27D3C"/>
    <w:rPr>
      <w:rFonts w:ascii="Wingdings" w:hAnsi="Wingdings"/>
    </w:rPr>
  </w:style>
  <w:style w:type="character" w:customStyle="1" w:styleId="WW8Num45z1">
    <w:name w:val="WW8Num45z1"/>
    <w:rsid w:val="00F27D3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F27D3C"/>
  </w:style>
  <w:style w:type="character" w:customStyle="1" w:styleId="WW-Absatz-Standardschriftart11111111">
    <w:name w:val="WW-Absatz-Standardschriftart11111111"/>
    <w:rsid w:val="00F27D3C"/>
  </w:style>
  <w:style w:type="character" w:customStyle="1" w:styleId="WW8Num4z1">
    <w:name w:val="WW8Num4z1"/>
    <w:rsid w:val="00F27D3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F27D3C"/>
    <w:rPr>
      <w:sz w:val="24"/>
      <w:szCs w:val="24"/>
    </w:rPr>
  </w:style>
  <w:style w:type="character" w:customStyle="1" w:styleId="WW8Num9z1">
    <w:name w:val="WW8Num9z1"/>
    <w:rsid w:val="00F27D3C"/>
    <w:rPr>
      <w:rFonts w:ascii="Courier New" w:hAnsi="Courier New" w:cs="Courier New"/>
    </w:rPr>
  </w:style>
  <w:style w:type="character" w:customStyle="1" w:styleId="WW8Num9z2">
    <w:name w:val="WW8Num9z2"/>
    <w:rsid w:val="00F27D3C"/>
    <w:rPr>
      <w:rFonts w:ascii="Wingdings" w:hAnsi="Wingdings"/>
    </w:rPr>
  </w:style>
  <w:style w:type="character" w:customStyle="1" w:styleId="WW8Num9z3">
    <w:name w:val="WW8Num9z3"/>
    <w:rsid w:val="00F27D3C"/>
    <w:rPr>
      <w:rFonts w:ascii="Symbol" w:hAnsi="Symbol"/>
    </w:rPr>
  </w:style>
  <w:style w:type="character" w:customStyle="1" w:styleId="WW8Num10z1">
    <w:name w:val="WW8Num10z1"/>
    <w:rsid w:val="00F27D3C"/>
    <w:rPr>
      <w:rFonts w:ascii="Courier New" w:hAnsi="Courier New"/>
    </w:rPr>
  </w:style>
  <w:style w:type="character" w:customStyle="1" w:styleId="WW8Num10z2">
    <w:name w:val="WW8Num10z2"/>
    <w:rsid w:val="00F27D3C"/>
    <w:rPr>
      <w:rFonts w:ascii="Wingdings" w:hAnsi="Wingdings"/>
    </w:rPr>
  </w:style>
  <w:style w:type="character" w:customStyle="1" w:styleId="WW8Num17z1">
    <w:name w:val="WW8Num17z1"/>
    <w:rsid w:val="00F27D3C"/>
    <w:rPr>
      <w:rFonts w:ascii="Courier New" w:hAnsi="Courier New"/>
    </w:rPr>
  </w:style>
  <w:style w:type="character" w:customStyle="1" w:styleId="WW8Num20z0">
    <w:name w:val="WW8Num20z0"/>
    <w:rsid w:val="00F27D3C"/>
    <w:rPr>
      <w:rFonts w:ascii="Times New Roman" w:hAnsi="Times New Roman" w:cs="Times New Roman"/>
    </w:rPr>
  </w:style>
  <w:style w:type="character" w:customStyle="1" w:styleId="WW8Num20z2">
    <w:name w:val="WW8Num20z2"/>
    <w:rsid w:val="00F27D3C"/>
    <w:rPr>
      <w:rFonts w:ascii="Wingdings" w:hAnsi="Wingdings"/>
    </w:rPr>
  </w:style>
  <w:style w:type="character" w:customStyle="1" w:styleId="WW8Num20z3">
    <w:name w:val="WW8Num20z3"/>
    <w:rsid w:val="00F27D3C"/>
    <w:rPr>
      <w:rFonts w:ascii="Symbol" w:hAnsi="Symbol"/>
    </w:rPr>
  </w:style>
  <w:style w:type="character" w:customStyle="1" w:styleId="WW8Num23z0">
    <w:name w:val="WW8Num23z0"/>
    <w:rsid w:val="00F27D3C"/>
    <w:rPr>
      <w:rFonts w:ascii="Courier New" w:hAnsi="Courier New"/>
    </w:rPr>
  </w:style>
  <w:style w:type="character" w:customStyle="1" w:styleId="WW8Num25z0">
    <w:name w:val="WW8Num25z0"/>
    <w:rsid w:val="00F27D3C"/>
    <w:rPr>
      <w:rFonts w:cs="Times New Roman"/>
    </w:rPr>
  </w:style>
  <w:style w:type="character" w:customStyle="1" w:styleId="WW8Num27z0">
    <w:name w:val="WW8Num27z0"/>
    <w:rsid w:val="00F27D3C"/>
    <w:rPr>
      <w:rFonts w:ascii="Symbol" w:hAnsi="Symbol"/>
    </w:rPr>
  </w:style>
  <w:style w:type="character" w:customStyle="1" w:styleId="WW8Num27z1">
    <w:name w:val="WW8Num27z1"/>
    <w:rsid w:val="00F27D3C"/>
    <w:rPr>
      <w:rFonts w:ascii="Courier New" w:hAnsi="Courier New" w:cs="Courier New"/>
    </w:rPr>
  </w:style>
  <w:style w:type="character" w:customStyle="1" w:styleId="WW8Num32z1">
    <w:name w:val="WW8Num32z1"/>
    <w:rsid w:val="00F27D3C"/>
    <w:rPr>
      <w:rFonts w:ascii="Courier New" w:hAnsi="Courier New"/>
    </w:rPr>
  </w:style>
  <w:style w:type="character" w:customStyle="1" w:styleId="WW8Num32z2">
    <w:name w:val="WW8Num32z2"/>
    <w:rsid w:val="00F27D3C"/>
    <w:rPr>
      <w:rFonts w:ascii="Wingdings" w:hAnsi="Wingdings"/>
    </w:rPr>
  </w:style>
  <w:style w:type="character" w:customStyle="1" w:styleId="WW8Num35z1">
    <w:name w:val="WW8Num35z1"/>
    <w:rsid w:val="00F27D3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F27D3C"/>
    <w:rPr>
      <w:rFonts w:ascii="Courier New" w:hAnsi="Courier New"/>
    </w:rPr>
  </w:style>
  <w:style w:type="character" w:customStyle="1" w:styleId="WW8Num41z2">
    <w:name w:val="WW8Num41z2"/>
    <w:rsid w:val="00F27D3C"/>
    <w:rPr>
      <w:rFonts w:ascii="Wingdings" w:hAnsi="Wingdings"/>
    </w:rPr>
  </w:style>
  <w:style w:type="character" w:customStyle="1" w:styleId="WW8Num41z3">
    <w:name w:val="WW8Num41z3"/>
    <w:rsid w:val="00F27D3C"/>
    <w:rPr>
      <w:rFonts w:ascii="Symbol" w:hAnsi="Symbol"/>
    </w:rPr>
  </w:style>
  <w:style w:type="character" w:customStyle="1" w:styleId="WW8Num44z1">
    <w:name w:val="WW8Num44z1"/>
    <w:rsid w:val="00F27D3C"/>
    <w:rPr>
      <w:rFonts w:ascii="Courier New" w:hAnsi="Courier New" w:cs="Courier New"/>
    </w:rPr>
  </w:style>
  <w:style w:type="character" w:customStyle="1" w:styleId="WW8Num44z3">
    <w:name w:val="WW8Num44z3"/>
    <w:rsid w:val="00F27D3C"/>
    <w:rPr>
      <w:rFonts w:ascii="Symbol" w:hAnsi="Symbol"/>
    </w:rPr>
  </w:style>
  <w:style w:type="character" w:customStyle="1" w:styleId="WW8Num45z3">
    <w:name w:val="WW8Num45z3"/>
    <w:rsid w:val="00F27D3C"/>
    <w:rPr>
      <w:rFonts w:ascii="Courier New" w:hAnsi="Courier New"/>
    </w:rPr>
  </w:style>
  <w:style w:type="character" w:customStyle="1" w:styleId="WW8Num46z1">
    <w:name w:val="WW8Num46z1"/>
    <w:rsid w:val="00F27D3C"/>
    <w:rPr>
      <w:rFonts w:ascii="Courier New" w:hAnsi="Courier New" w:cs="Courier New"/>
    </w:rPr>
  </w:style>
  <w:style w:type="character" w:customStyle="1" w:styleId="WW8Num49z2">
    <w:name w:val="WW8Num49z2"/>
    <w:rsid w:val="00F27D3C"/>
    <w:rPr>
      <w:rFonts w:ascii="Wingdings" w:hAnsi="Wingdings"/>
    </w:rPr>
  </w:style>
  <w:style w:type="character" w:customStyle="1" w:styleId="WW8Num49z3">
    <w:name w:val="WW8Num49z3"/>
    <w:rsid w:val="00F27D3C"/>
    <w:rPr>
      <w:rFonts w:ascii="Symbol" w:hAnsi="Symbol"/>
    </w:rPr>
  </w:style>
  <w:style w:type="character" w:customStyle="1" w:styleId="WW8Num51z2">
    <w:name w:val="WW8Num51z2"/>
    <w:rsid w:val="00F27D3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F27D3C"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F27D3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F27D3C"/>
    <w:rPr>
      <w:rFonts w:cs="Times New Roman"/>
    </w:rPr>
  </w:style>
  <w:style w:type="character" w:customStyle="1" w:styleId="WW8Num56z0">
    <w:name w:val="WW8Num56z0"/>
    <w:rsid w:val="00F27D3C"/>
    <w:rPr>
      <w:rFonts w:cs="Times New Roman"/>
    </w:rPr>
  </w:style>
  <w:style w:type="character" w:customStyle="1" w:styleId="WW8Num57z0">
    <w:name w:val="WW8Num57z0"/>
    <w:rsid w:val="00F27D3C"/>
    <w:rPr>
      <w:rFonts w:ascii="Times New Roman" w:hAnsi="Times New Roman" w:cs="Times New Roman"/>
    </w:rPr>
  </w:style>
  <w:style w:type="character" w:customStyle="1" w:styleId="WW8Num57z1">
    <w:name w:val="WW8Num57z1"/>
    <w:rsid w:val="00F27D3C"/>
    <w:rPr>
      <w:rFonts w:ascii="Courier New" w:hAnsi="Courier New"/>
    </w:rPr>
  </w:style>
  <w:style w:type="character" w:customStyle="1" w:styleId="WW8Num57z3">
    <w:name w:val="WW8Num57z3"/>
    <w:rsid w:val="00F27D3C"/>
    <w:rPr>
      <w:rFonts w:ascii="Symbol" w:hAnsi="Symbol"/>
    </w:rPr>
  </w:style>
  <w:style w:type="character" w:customStyle="1" w:styleId="WW8Num61z4">
    <w:name w:val="WW8Num61z4"/>
    <w:rsid w:val="00F27D3C"/>
    <w:rPr>
      <w:rFonts w:ascii="Symbol" w:hAnsi="Symbol"/>
    </w:rPr>
  </w:style>
  <w:style w:type="character" w:customStyle="1" w:styleId="WW8Num62z0">
    <w:name w:val="WW8Num62z0"/>
    <w:rsid w:val="00F27D3C"/>
    <w:rPr>
      <w:rFonts w:ascii="Symbol" w:hAnsi="Symbol"/>
    </w:rPr>
  </w:style>
  <w:style w:type="character" w:customStyle="1" w:styleId="WW8Num62z1">
    <w:name w:val="WW8Num62z1"/>
    <w:rsid w:val="00F27D3C"/>
    <w:rPr>
      <w:rFonts w:ascii="Courier New" w:hAnsi="Courier New" w:cs="Courier New"/>
    </w:rPr>
  </w:style>
  <w:style w:type="character" w:customStyle="1" w:styleId="WW8Num64z4">
    <w:name w:val="WW8Num64z4"/>
    <w:rsid w:val="00F27D3C"/>
    <w:rPr>
      <w:rFonts w:ascii="Courier New" w:hAnsi="Courier New"/>
    </w:rPr>
  </w:style>
  <w:style w:type="character" w:customStyle="1" w:styleId="WW8Num68z1">
    <w:name w:val="WW8Num68z1"/>
    <w:rsid w:val="00F27D3C"/>
    <w:rPr>
      <w:rFonts w:ascii="Arial (WT)" w:hAnsi="Arial (WT)"/>
    </w:rPr>
  </w:style>
  <w:style w:type="character" w:customStyle="1" w:styleId="WW8Num70z1">
    <w:name w:val="WW8Num70z1"/>
    <w:rsid w:val="00F27D3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F27D3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F27D3C"/>
    <w:rPr>
      <w:rFonts w:cs="Times New Roman"/>
    </w:rPr>
  </w:style>
  <w:style w:type="character" w:customStyle="1" w:styleId="WW8Num81z0">
    <w:name w:val="WW8Num81z0"/>
    <w:rsid w:val="00F27D3C"/>
    <w:rPr>
      <w:rFonts w:ascii="Symbol" w:hAnsi="Symbol"/>
    </w:rPr>
  </w:style>
  <w:style w:type="character" w:customStyle="1" w:styleId="WW8Num81z1">
    <w:name w:val="WW8Num81z1"/>
    <w:rsid w:val="00F27D3C"/>
    <w:rPr>
      <w:rFonts w:ascii="Courier New" w:hAnsi="Courier New"/>
    </w:rPr>
  </w:style>
  <w:style w:type="character" w:customStyle="1" w:styleId="WW8Num85z0">
    <w:name w:val="WW8Num85z0"/>
    <w:rsid w:val="00F27D3C"/>
    <w:rPr>
      <w:rFonts w:ascii="Courier New" w:hAnsi="Courier New"/>
    </w:rPr>
  </w:style>
  <w:style w:type="character" w:customStyle="1" w:styleId="WW8Num85z1">
    <w:name w:val="WW8Num85z1"/>
    <w:rsid w:val="00F27D3C"/>
    <w:rPr>
      <w:rFonts w:ascii="Courier New" w:hAnsi="Courier New" w:cs="Courier New"/>
    </w:rPr>
  </w:style>
  <w:style w:type="character" w:customStyle="1" w:styleId="WW8Num85z3">
    <w:name w:val="WW8Num85z3"/>
    <w:rsid w:val="00F27D3C"/>
    <w:rPr>
      <w:rFonts w:ascii="Symbol" w:hAnsi="Symbol"/>
    </w:rPr>
  </w:style>
  <w:style w:type="character" w:customStyle="1" w:styleId="WW8Num88z0">
    <w:name w:val="WW8Num88z0"/>
    <w:rsid w:val="00F27D3C"/>
    <w:rPr>
      <w:sz w:val="22"/>
      <w:szCs w:val="22"/>
    </w:rPr>
  </w:style>
  <w:style w:type="character" w:customStyle="1" w:styleId="WW8Num88z1">
    <w:name w:val="WW8Num88z1"/>
    <w:rsid w:val="00F27D3C"/>
    <w:rPr>
      <w:color w:val="FF0000"/>
    </w:rPr>
  </w:style>
  <w:style w:type="character" w:customStyle="1" w:styleId="WW8Num88z2">
    <w:name w:val="WW8Num88z2"/>
    <w:rsid w:val="00F27D3C"/>
    <w:rPr>
      <w:b w:val="0"/>
      <w:i w:val="0"/>
      <w:color w:val="FF0000"/>
    </w:rPr>
  </w:style>
  <w:style w:type="character" w:customStyle="1" w:styleId="WW8Num88z3">
    <w:name w:val="WW8Num88z3"/>
    <w:rsid w:val="00F27D3C"/>
    <w:rPr>
      <w:b w:val="0"/>
      <w:i w:val="0"/>
    </w:rPr>
  </w:style>
  <w:style w:type="character" w:customStyle="1" w:styleId="WW8Num90z0">
    <w:name w:val="WW8Num90z0"/>
    <w:rsid w:val="00F27D3C"/>
    <w:rPr>
      <w:rFonts w:ascii="Symbol" w:hAnsi="Symbol" w:cs="Symbol"/>
    </w:rPr>
  </w:style>
  <w:style w:type="character" w:customStyle="1" w:styleId="WW8Num90z1">
    <w:name w:val="WW8Num90z1"/>
    <w:rsid w:val="00F27D3C"/>
    <w:rPr>
      <w:rFonts w:ascii="Courier New" w:hAnsi="Courier New" w:cs="Courier New"/>
    </w:rPr>
  </w:style>
  <w:style w:type="character" w:customStyle="1" w:styleId="WW8Num90z2">
    <w:name w:val="WW8Num90z2"/>
    <w:rsid w:val="00F27D3C"/>
    <w:rPr>
      <w:rFonts w:ascii="Wingdings" w:hAnsi="Wingdings" w:cs="Wingdings"/>
    </w:rPr>
  </w:style>
  <w:style w:type="character" w:customStyle="1" w:styleId="WW8Num92z0">
    <w:name w:val="WW8Num92z0"/>
    <w:rsid w:val="00F27D3C"/>
    <w:rPr>
      <w:rFonts w:cs="Times New Roman"/>
    </w:rPr>
  </w:style>
  <w:style w:type="character" w:customStyle="1" w:styleId="WW8Num96z0">
    <w:name w:val="WW8Num96z0"/>
    <w:rsid w:val="00F27D3C"/>
    <w:rPr>
      <w:rFonts w:cs="Times New Roman"/>
    </w:rPr>
  </w:style>
  <w:style w:type="character" w:customStyle="1" w:styleId="WW8Num99z2">
    <w:name w:val="WW8Num99z2"/>
    <w:rsid w:val="00F27D3C"/>
    <w:rPr>
      <w:b w:val="0"/>
    </w:rPr>
  </w:style>
  <w:style w:type="character" w:customStyle="1" w:styleId="WW8Num100z2">
    <w:name w:val="WW8Num100z2"/>
    <w:rsid w:val="00F27D3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F27D3C"/>
    <w:rPr>
      <w:rFonts w:ascii="Courier New" w:hAnsi="Courier New"/>
    </w:rPr>
  </w:style>
  <w:style w:type="character" w:customStyle="1" w:styleId="WW8Num101z1">
    <w:name w:val="WW8Num101z1"/>
    <w:rsid w:val="00F27D3C"/>
    <w:rPr>
      <w:rFonts w:ascii="Symbol" w:hAnsi="Symbol"/>
    </w:rPr>
  </w:style>
  <w:style w:type="character" w:customStyle="1" w:styleId="WW8Num101z2">
    <w:name w:val="WW8Num101z2"/>
    <w:rsid w:val="00F27D3C"/>
    <w:rPr>
      <w:rFonts w:ascii="Wingdings" w:hAnsi="Wingdings"/>
    </w:rPr>
  </w:style>
  <w:style w:type="character" w:customStyle="1" w:styleId="WW8Num101z4">
    <w:name w:val="WW8Num101z4"/>
    <w:rsid w:val="00F27D3C"/>
    <w:rPr>
      <w:rFonts w:ascii="Courier New" w:hAnsi="Courier New" w:cs="Courier New"/>
    </w:rPr>
  </w:style>
  <w:style w:type="character" w:customStyle="1" w:styleId="WW8Num105z0">
    <w:name w:val="WW8Num105z0"/>
    <w:rsid w:val="00F27D3C"/>
    <w:rPr>
      <w:rFonts w:cs="Times New Roman"/>
    </w:rPr>
  </w:style>
  <w:style w:type="character" w:customStyle="1" w:styleId="WW8Num107z0">
    <w:name w:val="WW8Num107z0"/>
    <w:rsid w:val="00F27D3C"/>
    <w:rPr>
      <w:rFonts w:ascii="Courier New" w:hAnsi="Courier New"/>
    </w:rPr>
  </w:style>
  <w:style w:type="character" w:customStyle="1" w:styleId="WW8Num107z1">
    <w:name w:val="WW8Num107z1"/>
    <w:rsid w:val="00F27D3C"/>
    <w:rPr>
      <w:rFonts w:ascii="Courier New" w:hAnsi="Courier New" w:cs="Courier New"/>
    </w:rPr>
  </w:style>
  <w:style w:type="character" w:customStyle="1" w:styleId="WW8Num107z2">
    <w:name w:val="WW8Num107z2"/>
    <w:rsid w:val="00F27D3C"/>
    <w:rPr>
      <w:rFonts w:ascii="Wingdings" w:hAnsi="Wingdings"/>
    </w:rPr>
  </w:style>
  <w:style w:type="character" w:customStyle="1" w:styleId="WW8Num107z3">
    <w:name w:val="WW8Num107z3"/>
    <w:rsid w:val="00F27D3C"/>
    <w:rPr>
      <w:rFonts w:ascii="Symbol" w:hAnsi="Symbol"/>
    </w:rPr>
  </w:style>
  <w:style w:type="character" w:customStyle="1" w:styleId="WW8Num108z0">
    <w:name w:val="WW8Num108z0"/>
    <w:rsid w:val="00F27D3C"/>
    <w:rPr>
      <w:rFonts w:ascii="Times New Roman" w:hAnsi="Times New Roman" w:cs="Times New Roman"/>
    </w:rPr>
  </w:style>
  <w:style w:type="character" w:customStyle="1" w:styleId="WW8Num108z1">
    <w:name w:val="WW8Num108z1"/>
    <w:rsid w:val="00F27D3C"/>
    <w:rPr>
      <w:rFonts w:ascii="Courier New" w:hAnsi="Courier New"/>
    </w:rPr>
  </w:style>
  <w:style w:type="character" w:customStyle="1" w:styleId="WW8Num108z2">
    <w:name w:val="WW8Num108z2"/>
    <w:rsid w:val="00F27D3C"/>
    <w:rPr>
      <w:rFonts w:ascii="Wingdings" w:hAnsi="Wingdings"/>
    </w:rPr>
  </w:style>
  <w:style w:type="character" w:customStyle="1" w:styleId="WW8Num108z3">
    <w:name w:val="WW8Num108z3"/>
    <w:rsid w:val="00F27D3C"/>
    <w:rPr>
      <w:rFonts w:ascii="Symbol" w:hAnsi="Symbol"/>
    </w:rPr>
  </w:style>
  <w:style w:type="character" w:customStyle="1" w:styleId="WW8Num110z0">
    <w:name w:val="WW8Num110z0"/>
    <w:rsid w:val="00F27D3C"/>
    <w:rPr>
      <w:rFonts w:cs="Times New Roman"/>
    </w:rPr>
  </w:style>
  <w:style w:type="character" w:customStyle="1" w:styleId="WW8Num114z1">
    <w:name w:val="WW8Num114z1"/>
    <w:rsid w:val="00F27D3C"/>
    <w:rPr>
      <w:rFonts w:ascii="Courier New" w:hAnsi="Courier New" w:cs="Courier New"/>
    </w:rPr>
  </w:style>
  <w:style w:type="character" w:customStyle="1" w:styleId="WW8Num114z2">
    <w:name w:val="WW8Num114z2"/>
    <w:rsid w:val="00F27D3C"/>
    <w:rPr>
      <w:rFonts w:ascii="Wingdings" w:hAnsi="Wingdings"/>
    </w:rPr>
  </w:style>
  <w:style w:type="character" w:customStyle="1" w:styleId="WW8Num114z3">
    <w:name w:val="WW8Num114z3"/>
    <w:rsid w:val="00F27D3C"/>
    <w:rPr>
      <w:rFonts w:ascii="Symbol" w:hAnsi="Symbol"/>
    </w:rPr>
  </w:style>
  <w:style w:type="character" w:customStyle="1" w:styleId="WW8Num116z2">
    <w:name w:val="WW8Num116z2"/>
    <w:rsid w:val="00F27D3C"/>
    <w:rPr>
      <w:rFonts w:cs="Times New Roman"/>
    </w:rPr>
  </w:style>
  <w:style w:type="character" w:customStyle="1" w:styleId="WW8Num117z0">
    <w:name w:val="WW8Num117z0"/>
    <w:rsid w:val="00F27D3C"/>
    <w:rPr>
      <w:rFonts w:ascii="Courier New" w:hAnsi="Courier New"/>
    </w:rPr>
  </w:style>
  <w:style w:type="character" w:customStyle="1" w:styleId="WW8Num117z1">
    <w:name w:val="WW8Num117z1"/>
    <w:rsid w:val="00F27D3C"/>
    <w:rPr>
      <w:rFonts w:ascii="Courier New" w:hAnsi="Courier New" w:cs="Courier New"/>
    </w:rPr>
  </w:style>
  <w:style w:type="character" w:customStyle="1" w:styleId="WW8Num117z2">
    <w:name w:val="WW8Num117z2"/>
    <w:rsid w:val="00F27D3C"/>
    <w:rPr>
      <w:rFonts w:ascii="Wingdings" w:hAnsi="Wingdings"/>
    </w:rPr>
  </w:style>
  <w:style w:type="character" w:customStyle="1" w:styleId="WW8Num117z3">
    <w:name w:val="WW8Num117z3"/>
    <w:rsid w:val="00F27D3C"/>
    <w:rPr>
      <w:rFonts w:ascii="Symbol" w:hAnsi="Symbol"/>
    </w:rPr>
  </w:style>
  <w:style w:type="character" w:customStyle="1" w:styleId="WW8Num118z0">
    <w:name w:val="WW8Num118z0"/>
    <w:rsid w:val="00F27D3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F27D3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F27D3C"/>
    <w:rPr>
      <w:rFonts w:ascii="Symbol" w:hAnsi="Symbol"/>
      <w:sz w:val="16"/>
    </w:rPr>
  </w:style>
  <w:style w:type="character" w:customStyle="1" w:styleId="WW8Num123z1">
    <w:name w:val="WW8Num123z1"/>
    <w:rsid w:val="00F27D3C"/>
    <w:rPr>
      <w:rFonts w:ascii="Courier New" w:hAnsi="Courier New" w:cs="Courier New"/>
    </w:rPr>
  </w:style>
  <w:style w:type="character" w:customStyle="1" w:styleId="WW8Num123z2">
    <w:name w:val="WW8Num123z2"/>
    <w:rsid w:val="00F27D3C"/>
    <w:rPr>
      <w:rFonts w:ascii="Wingdings" w:hAnsi="Wingdings"/>
    </w:rPr>
  </w:style>
  <w:style w:type="character" w:customStyle="1" w:styleId="WW8Num123z3">
    <w:name w:val="WW8Num123z3"/>
    <w:rsid w:val="00F27D3C"/>
    <w:rPr>
      <w:rFonts w:ascii="Symbol" w:hAnsi="Symbol"/>
    </w:rPr>
  </w:style>
  <w:style w:type="character" w:customStyle="1" w:styleId="WW8Num125z0">
    <w:name w:val="WW8Num125z0"/>
    <w:rsid w:val="00F27D3C"/>
    <w:rPr>
      <w:color w:val="auto"/>
    </w:rPr>
  </w:style>
  <w:style w:type="character" w:customStyle="1" w:styleId="WW8Num132z2">
    <w:name w:val="WW8Num132z2"/>
    <w:rsid w:val="00F27D3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F27D3C"/>
    <w:rPr>
      <w:rFonts w:ascii="Times New Roman" w:hAnsi="Times New Roman" w:cs="Times New Roman"/>
    </w:rPr>
  </w:style>
  <w:style w:type="character" w:customStyle="1" w:styleId="WW8Num136z0">
    <w:name w:val="WW8Num136z0"/>
    <w:rsid w:val="00F27D3C"/>
    <w:rPr>
      <w:rFonts w:cs="Times New Roman"/>
    </w:rPr>
  </w:style>
  <w:style w:type="character" w:customStyle="1" w:styleId="WW8Num136z1">
    <w:name w:val="WW8Num136z1"/>
    <w:rsid w:val="00F27D3C"/>
    <w:rPr>
      <w:rFonts w:ascii="Courier New" w:hAnsi="Courier New" w:cs="Courier New"/>
    </w:rPr>
  </w:style>
  <w:style w:type="character" w:customStyle="1" w:styleId="WW8Num136z2">
    <w:name w:val="WW8Num136z2"/>
    <w:rsid w:val="00F27D3C"/>
    <w:rPr>
      <w:rFonts w:ascii="Wingdings" w:hAnsi="Wingdings"/>
    </w:rPr>
  </w:style>
  <w:style w:type="character" w:customStyle="1" w:styleId="WW8Num136z3">
    <w:name w:val="WW8Num136z3"/>
    <w:rsid w:val="00F27D3C"/>
    <w:rPr>
      <w:rFonts w:ascii="Symbol" w:hAnsi="Symbol"/>
    </w:rPr>
  </w:style>
  <w:style w:type="character" w:customStyle="1" w:styleId="WW8Num139z0">
    <w:name w:val="WW8Num139z0"/>
    <w:rsid w:val="00F27D3C"/>
    <w:rPr>
      <w:rFonts w:ascii="Arial (WT)" w:hAnsi="Arial (WT)"/>
    </w:rPr>
  </w:style>
  <w:style w:type="character" w:customStyle="1" w:styleId="WW8Num139z1">
    <w:name w:val="WW8Num139z1"/>
    <w:rsid w:val="00F27D3C"/>
    <w:rPr>
      <w:rFonts w:ascii="Symbol" w:hAnsi="Symbol"/>
    </w:rPr>
  </w:style>
  <w:style w:type="character" w:customStyle="1" w:styleId="WW8Num139z4">
    <w:name w:val="WW8Num139z4"/>
    <w:rsid w:val="00F27D3C"/>
    <w:rPr>
      <w:rFonts w:ascii="Arial (WT)" w:hAnsi="Arial (WT)" w:cs="Arial (WT)"/>
    </w:rPr>
  </w:style>
  <w:style w:type="character" w:customStyle="1" w:styleId="WW8Num140z2">
    <w:name w:val="WW8Num140z2"/>
    <w:rsid w:val="00F27D3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F27D3C"/>
    <w:rPr>
      <w:sz w:val="24"/>
      <w:szCs w:val="24"/>
    </w:rPr>
  </w:style>
  <w:style w:type="character" w:customStyle="1" w:styleId="WW8Num143z0">
    <w:name w:val="WW8Num143z0"/>
    <w:rsid w:val="00F27D3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F27D3C"/>
    <w:rPr>
      <w:rFonts w:ascii="Courier New" w:hAnsi="Courier New" w:cs="Courier New"/>
    </w:rPr>
  </w:style>
  <w:style w:type="character" w:customStyle="1" w:styleId="WW8Num143z2">
    <w:name w:val="WW8Num143z2"/>
    <w:rsid w:val="00F27D3C"/>
    <w:rPr>
      <w:rFonts w:ascii="Wingdings" w:hAnsi="Wingdings"/>
    </w:rPr>
  </w:style>
  <w:style w:type="character" w:customStyle="1" w:styleId="WW8Num143z3">
    <w:name w:val="WW8Num143z3"/>
    <w:rsid w:val="00F27D3C"/>
    <w:rPr>
      <w:rFonts w:ascii="Symbol" w:hAnsi="Symbol"/>
    </w:rPr>
  </w:style>
  <w:style w:type="character" w:customStyle="1" w:styleId="WW8Num145z0">
    <w:name w:val="WW8Num145z0"/>
    <w:rsid w:val="00F27D3C"/>
    <w:rPr>
      <w:rFonts w:cs="Times New Roman"/>
    </w:rPr>
  </w:style>
  <w:style w:type="character" w:customStyle="1" w:styleId="WW8Num148z0">
    <w:name w:val="WW8Num148z0"/>
    <w:rsid w:val="00F27D3C"/>
    <w:rPr>
      <w:rFonts w:ascii="Courier New" w:hAnsi="Courier New"/>
    </w:rPr>
  </w:style>
  <w:style w:type="character" w:customStyle="1" w:styleId="WW8Num148z1">
    <w:name w:val="WW8Num148z1"/>
    <w:rsid w:val="00F27D3C"/>
    <w:rPr>
      <w:rFonts w:ascii="Courier New" w:hAnsi="Courier New" w:cs="Courier New"/>
    </w:rPr>
  </w:style>
  <w:style w:type="character" w:customStyle="1" w:styleId="WW8Num148z2">
    <w:name w:val="WW8Num148z2"/>
    <w:rsid w:val="00F27D3C"/>
    <w:rPr>
      <w:rFonts w:ascii="Wingdings" w:hAnsi="Wingdings"/>
    </w:rPr>
  </w:style>
  <w:style w:type="character" w:customStyle="1" w:styleId="WW8Num148z3">
    <w:name w:val="WW8Num148z3"/>
    <w:rsid w:val="00F27D3C"/>
    <w:rPr>
      <w:rFonts w:ascii="Symbol" w:hAnsi="Symbol"/>
    </w:rPr>
  </w:style>
  <w:style w:type="character" w:customStyle="1" w:styleId="WW8Num149z1">
    <w:name w:val="WW8Num149z1"/>
    <w:rsid w:val="00F27D3C"/>
    <w:rPr>
      <w:rFonts w:ascii="Courier New" w:hAnsi="Courier New"/>
    </w:rPr>
  </w:style>
  <w:style w:type="character" w:customStyle="1" w:styleId="WW8Num149z2">
    <w:name w:val="WW8Num149z2"/>
    <w:rsid w:val="00F27D3C"/>
    <w:rPr>
      <w:rFonts w:ascii="Wingdings" w:hAnsi="Wingdings"/>
    </w:rPr>
  </w:style>
  <w:style w:type="character" w:customStyle="1" w:styleId="WW8Num149z3">
    <w:name w:val="WW8Num149z3"/>
    <w:rsid w:val="00F27D3C"/>
    <w:rPr>
      <w:rFonts w:ascii="Symbol" w:hAnsi="Symbol"/>
    </w:rPr>
  </w:style>
  <w:style w:type="character" w:customStyle="1" w:styleId="WW8Num153z0">
    <w:name w:val="WW8Num153z0"/>
    <w:rsid w:val="00F27D3C"/>
    <w:rPr>
      <w:rFonts w:ascii="Times New Roman" w:hAnsi="Times New Roman" w:cs="Times New Roman"/>
    </w:rPr>
  </w:style>
  <w:style w:type="character" w:customStyle="1" w:styleId="WW8Num155z2">
    <w:name w:val="WW8Num155z2"/>
    <w:rsid w:val="00F27D3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F27D3C"/>
    <w:rPr>
      <w:rFonts w:ascii="Symbol" w:hAnsi="Symbol"/>
    </w:rPr>
  </w:style>
  <w:style w:type="character" w:customStyle="1" w:styleId="WW8Num156z1">
    <w:name w:val="WW8Num156z1"/>
    <w:rsid w:val="00F27D3C"/>
    <w:rPr>
      <w:rFonts w:ascii="Courier New" w:hAnsi="Courier New"/>
    </w:rPr>
  </w:style>
  <w:style w:type="character" w:customStyle="1" w:styleId="WW8Num156z2">
    <w:name w:val="WW8Num156z2"/>
    <w:rsid w:val="00F27D3C"/>
    <w:rPr>
      <w:rFonts w:ascii="Wingdings" w:hAnsi="Wingdings"/>
    </w:rPr>
  </w:style>
  <w:style w:type="character" w:customStyle="1" w:styleId="WW8NumSt45z0">
    <w:name w:val="WW8NumSt45z0"/>
    <w:rsid w:val="00F27D3C"/>
    <w:rPr>
      <w:rFonts w:ascii="Times New Roman" w:hAnsi="Times New Roman" w:cs="Times New Roman"/>
    </w:rPr>
  </w:style>
  <w:style w:type="character" w:customStyle="1" w:styleId="13">
    <w:name w:val="Основной шрифт абзаца1"/>
    <w:rsid w:val="00F27D3C"/>
  </w:style>
  <w:style w:type="character" w:customStyle="1" w:styleId="DocumentHeader1">
    <w:name w:val="Document Header1 Знак"/>
    <w:rsid w:val="00F27D3C"/>
    <w:rPr>
      <w:rFonts w:ascii="Arial" w:hAnsi="Arial"/>
      <w:b/>
      <w:bCs/>
      <w:kern w:val="1"/>
      <w:sz w:val="40"/>
      <w:szCs w:val="22"/>
    </w:rPr>
  </w:style>
  <w:style w:type="character" w:customStyle="1" w:styleId="91">
    <w:name w:val="Знак Знак9"/>
    <w:rsid w:val="00F27D3C"/>
    <w:rPr>
      <w:bCs/>
      <w:szCs w:val="22"/>
    </w:rPr>
  </w:style>
  <w:style w:type="character" w:customStyle="1" w:styleId="71">
    <w:name w:val="Знак Знак7"/>
    <w:rsid w:val="00F27D3C"/>
    <w:rPr>
      <w:bCs/>
      <w:i/>
      <w:szCs w:val="22"/>
    </w:rPr>
  </w:style>
  <w:style w:type="character" w:styleId="a7">
    <w:name w:val="page number"/>
    <w:basedOn w:val="13"/>
    <w:rsid w:val="00F27D3C"/>
  </w:style>
  <w:style w:type="character" w:styleId="a8">
    <w:name w:val="Hyperlink"/>
    <w:uiPriority w:val="99"/>
    <w:rsid w:val="00F27D3C"/>
    <w:rPr>
      <w:color w:val="0000FF"/>
      <w:u w:val="single"/>
    </w:rPr>
  </w:style>
  <w:style w:type="character" w:customStyle="1" w:styleId="a9">
    <w:name w:val="Основной текст таблиц Знак"/>
    <w:rsid w:val="00F27D3C"/>
    <w:rPr>
      <w:sz w:val="28"/>
      <w:szCs w:val="28"/>
    </w:rPr>
  </w:style>
  <w:style w:type="character" w:customStyle="1" w:styleId="aa">
    <w:name w:val="Подпункт Знак"/>
    <w:rsid w:val="00F27D3C"/>
    <w:rPr>
      <w:sz w:val="28"/>
      <w:szCs w:val="28"/>
      <w:lang w:val="ru-RU"/>
    </w:rPr>
  </w:style>
  <w:style w:type="character" w:customStyle="1" w:styleId="14">
    <w:name w:val="Ариал Знак1"/>
    <w:rsid w:val="00F27D3C"/>
    <w:rPr>
      <w:rFonts w:ascii="Arial" w:hAnsi="Arial" w:cs="Arial"/>
      <w:sz w:val="24"/>
      <w:szCs w:val="24"/>
    </w:rPr>
  </w:style>
  <w:style w:type="character" w:customStyle="1" w:styleId="ab">
    <w:name w:val="комментарий"/>
    <w:rsid w:val="00F27D3C"/>
    <w:rPr>
      <w:b/>
      <w:i/>
      <w:shd w:val="clear" w:color="auto" w:fill="FFFF99"/>
    </w:rPr>
  </w:style>
  <w:style w:type="character" w:customStyle="1" w:styleId="Body">
    <w:name w:val="Body Знак"/>
    <w:rsid w:val="00F27D3C"/>
    <w:rPr>
      <w:rFonts w:ascii="Pragmatica" w:hAnsi="Pragmatica"/>
      <w:bCs/>
      <w:sz w:val="24"/>
      <w:szCs w:val="22"/>
    </w:rPr>
  </w:style>
  <w:style w:type="character" w:customStyle="1" w:styleId="15">
    <w:name w:val="Обычный1 Знак"/>
    <w:rsid w:val="00F27D3C"/>
    <w:rPr>
      <w:szCs w:val="24"/>
      <w:lang w:val="ru-RU" w:eastAsia="ar-SA" w:bidi="ar-SA"/>
    </w:rPr>
  </w:style>
  <w:style w:type="character" w:customStyle="1" w:styleId="ac">
    <w:name w:val="текст Знак Знак"/>
    <w:rsid w:val="00F27D3C"/>
    <w:rPr>
      <w:bCs/>
      <w:i/>
      <w:color w:val="000000"/>
      <w:sz w:val="22"/>
      <w:szCs w:val="28"/>
    </w:rPr>
  </w:style>
  <w:style w:type="character" w:customStyle="1" w:styleId="210">
    <w:name w:val="Заголовок 2 Знак1"/>
    <w:rsid w:val="00F27D3C"/>
    <w:rPr>
      <w:b/>
      <w:sz w:val="28"/>
      <w:lang w:val="ru-RU" w:eastAsia="ar-SA" w:bidi="ar-SA"/>
    </w:rPr>
  </w:style>
  <w:style w:type="character" w:customStyle="1" w:styleId="ad">
    <w:name w:val="Ариал Знак"/>
    <w:rsid w:val="00F27D3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6">
    <w:name w:val="Знак1 Знак Знак"/>
    <w:rsid w:val="00F27D3C"/>
    <w:rPr>
      <w:rFonts w:ascii="Arial" w:hAnsi="Arial" w:cs="Arial"/>
      <w:bCs/>
      <w:sz w:val="24"/>
      <w:szCs w:val="24"/>
    </w:rPr>
  </w:style>
  <w:style w:type="character" w:customStyle="1" w:styleId="ae">
    <w:name w:val="Символ сноски"/>
    <w:rsid w:val="00F27D3C"/>
    <w:rPr>
      <w:vertAlign w:val="superscript"/>
    </w:rPr>
  </w:style>
  <w:style w:type="character" w:customStyle="1" w:styleId="51">
    <w:name w:val="Знак Знак5"/>
    <w:rsid w:val="00F27D3C"/>
    <w:rPr>
      <w:bCs/>
      <w:szCs w:val="22"/>
    </w:rPr>
  </w:style>
  <w:style w:type="character" w:customStyle="1" w:styleId="af">
    <w:name w:val="Пункт Знак"/>
    <w:rsid w:val="00F27D3C"/>
    <w:rPr>
      <w:sz w:val="28"/>
      <w:szCs w:val="28"/>
      <w:lang w:val="ru-RU"/>
    </w:rPr>
  </w:style>
  <w:style w:type="character" w:styleId="af0">
    <w:name w:val="FollowedHyperlink"/>
    <w:rsid w:val="00F27D3C"/>
    <w:rPr>
      <w:color w:val="800080"/>
      <w:u w:val="single"/>
    </w:rPr>
  </w:style>
  <w:style w:type="character" w:customStyle="1" w:styleId="af1">
    <w:name w:val="Ариал Таблица Знак"/>
    <w:rsid w:val="00F27D3C"/>
    <w:rPr>
      <w:rFonts w:ascii="Arial" w:hAnsi="Arial" w:cs="Arial"/>
      <w:sz w:val="24"/>
      <w:lang w:val="ru-RU" w:eastAsia="ar-SA" w:bidi="ar-SA"/>
    </w:rPr>
  </w:style>
  <w:style w:type="character" w:customStyle="1" w:styleId="32">
    <w:name w:val="Знак Знак3"/>
    <w:rsid w:val="00F27D3C"/>
    <w:rPr>
      <w:bCs/>
      <w:szCs w:val="22"/>
    </w:rPr>
  </w:style>
  <w:style w:type="character" w:customStyle="1" w:styleId="24">
    <w:name w:val="Знак Знак2"/>
    <w:rsid w:val="00F27D3C"/>
    <w:rPr>
      <w:b/>
      <w:szCs w:val="22"/>
    </w:rPr>
  </w:style>
  <w:style w:type="character" w:customStyle="1" w:styleId="af2">
    <w:name w:val="Пункт Знак Знак"/>
    <w:rsid w:val="00F27D3C"/>
    <w:rPr>
      <w:sz w:val="28"/>
      <w:lang w:val="ru-RU" w:eastAsia="ar-SA" w:bidi="ar-SA"/>
    </w:rPr>
  </w:style>
  <w:style w:type="character" w:styleId="af3">
    <w:name w:val="Strong"/>
    <w:qFormat/>
    <w:rsid w:val="00F27D3C"/>
    <w:rPr>
      <w:b/>
      <w:bCs/>
    </w:rPr>
  </w:style>
  <w:style w:type="character" w:customStyle="1" w:styleId="17">
    <w:name w:val="Знак Знак1"/>
    <w:rsid w:val="00F27D3C"/>
    <w:rPr>
      <w:i/>
      <w:iCs/>
      <w:sz w:val="24"/>
      <w:szCs w:val="24"/>
    </w:rPr>
  </w:style>
  <w:style w:type="character" w:customStyle="1" w:styleId="af4">
    <w:name w:val="замена"/>
    <w:rsid w:val="00F27D3C"/>
    <w:rPr>
      <w:b/>
      <w:bCs/>
      <w:i/>
      <w:iCs/>
      <w:shd w:val="clear" w:color="auto" w:fill="FFCC99"/>
    </w:rPr>
  </w:style>
  <w:style w:type="character" w:styleId="af5">
    <w:name w:val="Emphasis"/>
    <w:qFormat/>
    <w:rsid w:val="00F27D3C"/>
    <w:rPr>
      <w:i/>
      <w:iCs/>
    </w:rPr>
  </w:style>
  <w:style w:type="character" w:customStyle="1" w:styleId="af6">
    <w:name w:val="Знак Знак"/>
    <w:rsid w:val="00F27D3C"/>
    <w:rPr>
      <w:b/>
      <w:sz w:val="24"/>
    </w:rPr>
  </w:style>
  <w:style w:type="character" w:customStyle="1" w:styleId="WW8Num23z3">
    <w:name w:val="WW8Num23z3"/>
    <w:rsid w:val="00F27D3C"/>
    <w:rPr>
      <w:rFonts w:ascii="Symbol" w:hAnsi="Symbol" w:cs="Times New Roman"/>
    </w:rPr>
  </w:style>
  <w:style w:type="character" w:customStyle="1" w:styleId="big1">
    <w:name w:val="big1"/>
    <w:rsid w:val="00F27D3C"/>
    <w:rPr>
      <w:rFonts w:ascii="Arial" w:hAnsi="Arial" w:cs="Arial"/>
      <w:sz w:val="23"/>
      <w:szCs w:val="23"/>
    </w:rPr>
  </w:style>
  <w:style w:type="character" w:customStyle="1" w:styleId="af7">
    <w:name w:val="Основной шрифт"/>
    <w:rsid w:val="00F27D3C"/>
  </w:style>
  <w:style w:type="character" w:customStyle="1" w:styleId="af8">
    <w:name w:val="номер страницы"/>
    <w:basedOn w:val="af7"/>
    <w:rsid w:val="00F27D3C"/>
  </w:style>
  <w:style w:type="character" w:customStyle="1" w:styleId="Sp1">
    <w:name w:val="Sp1 Знак Знак"/>
    <w:rsid w:val="00F27D3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F27D3C"/>
    <w:rPr>
      <w:b/>
      <w:bCs/>
      <w:kern w:val="1"/>
      <w:sz w:val="24"/>
      <w:szCs w:val="24"/>
      <w:lang w:val="ru-RU" w:eastAsia="ar-SA" w:bidi="ar-SA"/>
    </w:rPr>
  </w:style>
  <w:style w:type="character" w:customStyle="1" w:styleId="18">
    <w:name w:val="Гиперссылка1"/>
    <w:rsid w:val="00F27D3C"/>
    <w:rPr>
      <w:color w:val="0000FF"/>
      <w:u w:val="single"/>
    </w:rPr>
  </w:style>
  <w:style w:type="character" w:customStyle="1" w:styleId="19">
    <w:name w:val="Просмотренная гиперссылка1"/>
    <w:rsid w:val="00F27D3C"/>
    <w:rPr>
      <w:color w:val="800080"/>
      <w:u w:val="single"/>
    </w:rPr>
  </w:style>
  <w:style w:type="character" w:customStyle="1" w:styleId="a30b1">
    <w:name w:val="a30b1"/>
    <w:rsid w:val="00F27D3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F27D3C"/>
    <w:rPr>
      <w:color w:val="0000FF"/>
      <w:u w:val="single"/>
    </w:rPr>
  </w:style>
  <w:style w:type="character" w:customStyle="1" w:styleId="Char">
    <w:name w:val="ТекстОбычный Char"/>
    <w:rsid w:val="00F27D3C"/>
    <w:rPr>
      <w:sz w:val="24"/>
      <w:lang w:val="ru-RU" w:eastAsia="ar-SA" w:bidi="ar-SA"/>
    </w:rPr>
  </w:style>
  <w:style w:type="character" w:customStyle="1" w:styleId="Times12">
    <w:name w:val="Times 12 Знак"/>
    <w:rsid w:val="00F27D3C"/>
    <w:rPr>
      <w:sz w:val="24"/>
      <w:lang w:val="ru-RU" w:eastAsia="ar-SA" w:bidi="ar-SA"/>
    </w:rPr>
  </w:style>
  <w:style w:type="character" w:customStyle="1" w:styleId="42">
    <w:name w:val="заголовок 4 Знак"/>
    <w:rsid w:val="00F27D3C"/>
    <w:rPr>
      <w:rFonts w:ascii="Arial" w:hAnsi="Arial"/>
      <w:b/>
      <w:sz w:val="24"/>
      <w:lang w:val="ru-RU" w:eastAsia="ar-SA" w:bidi="ar-SA"/>
    </w:rPr>
  </w:style>
  <w:style w:type="character" w:customStyle="1" w:styleId="af9">
    <w:name w:val="Подраздел Знак Знак"/>
    <w:rsid w:val="00F27D3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5">
    <w:name w:val="2 Знак"/>
    <w:rsid w:val="00F27D3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a">
    <w:name w:val="Стиль1 Знак"/>
    <w:rsid w:val="00F27D3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a">
    <w:name w:val="Пояснительная записка(ТЕКСТ) Знак Знак"/>
    <w:rsid w:val="00F27D3C"/>
    <w:rPr>
      <w:sz w:val="28"/>
      <w:szCs w:val="28"/>
      <w:lang w:val="ru-RU" w:eastAsia="ar-SA" w:bidi="ar-SA"/>
    </w:rPr>
  </w:style>
  <w:style w:type="character" w:customStyle="1" w:styleId="61">
    <w:name w:val="Знак Знак6"/>
    <w:rsid w:val="00F27D3C"/>
    <w:rPr>
      <w:bCs/>
      <w:szCs w:val="22"/>
      <w:lang w:val="ru-RU" w:eastAsia="ar-SA" w:bidi="ar-SA"/>
    </w:rPr>
  </w:style>
  <w:style w:type="character" w:customStyle="1" w:styleId="1b">
    <w:name w:val="Знак примечания1"/>
    <w:rsid w:val="00F27D3C"/>
    <w:rPr>
      <w:sz w:val="16"/>
      <w:szCs w:val="16"/>
    </w:rPr>
  </w:style>
  <w:style w:type="character" w:customStyle="1" w:styleId="43">
    <w:name w:val="Пункт_4 Знак"/>
    <w:uiPriority w:val="99"/>
    <w:rsid w:val="00F27D3C"/>
    <w:rPr>
      <w:sz w:val="28"/>
      <w:szCs w:val="28"/>
    </w:rPr>
  </w:style>
  <w:style w:type="character" w:customStyle="1" w:styleId="81">
    <w:name w:val="Знак Знак8"/>
    <w:rsid w:val="00F27D3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F27D3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4">
    <w:name w:val="Знак Знак4"/>
    <w:rsid w:val="00F27D3C"/>
    <w:rPr>
      <w:rFonts w:ascii="Courier New" w:hAnsi="Courier New"/>
    </w:rPr>
  </w:style>
  <w:style w:type="character" w:customStyle="1" w:styleId="afb">
    <w:name w:val="Символ нумерации"/>
    <w:rsid w:val="00F27D3C"/>
  </w:style>
  <w:style w:type="character" w:customStyle="1" w:styleId="afc">
    <w:name w:val="Маркеры списка"/>
    <w:rsid w:val="00F27D3C"/>
    <w:rPr>
      <w:rFonts w:ascii="OpenSymbol" w:eastAsia="OpenSymbol" w:hAnsi="OpenSymbol" w:cs="OpenSymbol"/>
    </w:rPr>
  </w:style>
  <w:style w:type="character" w:customStyle="1" w:styleId="WW8Num75z3">
    <w:name w:val="WW8Num75z3"/>
    <w:rsid w:val="00F27D3C"/>
    <w:rPr>
      <w:i w:val="0"/>
    </w:rPr>
  </w:style>
  <w:style w:type="character" w:customStyle="1" w:styleId="WW8Num54z0">
    <w:name w:val="WW8Num54z0"/>
    <w:rsid w:val="00F27D3C"/>
    <w:rPr>
      <w:rFonts w:cs="Times New Roman"/>
    </w:rPr>
  </w:style>
  <w:style w:type="character" w:customStyle="1" w:styleId="WW8Num59z0">
    <w:name w:val="WW8Num59z0"/>
    <w:rsid w:val="00F27D3C"/>
    <w:rPr>
      <w:rFonts w:cs="Times New Roman"/>
    </w:rPr>
  </w:style>
  <w:style w:type="paragraph" w:styleId="afd">
    <w:name w:val="Title"/>
    <w:basedOn w:val="a3"/>
    <w:next w:val="afe"/>
    <w:link w:val="aff"/>
    <w:rsid w:val="00F27D3C"/>
    <w:pPr>
      <w:keepNext/>
      <w:suppressAutoHyphens/>
      <w:spacing w:before="240" w:after="120" w:line="360" w:lineRule="auto"/>
      <w:ind w:firstLine="567"/>
      <w:jc w:val="both"/>
    </w:pPr>
    <w:rPr>
      <w:rFonts w:ascii="Arial" w:eastAsia="SimSun" w:hAnsi="Arial" w:cs="Mangal"/>
      <w:bCs/>
      <w:sz w:val="28"/>
      <w:szCs w:val="28"/>
      <w:lang w:eastAsia="ar-SA"/>
    </w:rPr>
  </w:style>
  <w:style w:type="character" w:customStyle="1" w:styleId="aff">
    <w:name w:val="Заголовок Знак"/>
    <w:basedOn w:val="a4"/>
    <w:link w:val="afd"/>
    <w:rsid w:val="00F27D3C"/>
    <w:rPr>
      <w:rFonts w:ascii="Arial" w:eastAsia="SimSun" w:hAnsi="Arial" w:cs="Mangal"/>
      <w:bCs/>
      <w:sz w:val="28"/>
      <w:szCs w:val="28"/>
      <w:lang w:eastAsia="ar-SA"/>
    </w:rPr>
  </w:style>
  <w:style w:type="paragraph" w:styleId="afe">
    <w:name w:val="Body Text"/>
    <w:basedOn w:val="a3"/>
    <w:link w:val="aff0"/>
    <w:rsid w:val="00F27D3C"/>
    <w:pPr>
      <w:tabs>
        <w:tab w:val="right" w:pos="9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0">
    <w:name w:val="Основной текст Знак"/>
    <w:basedOn w:val="a4"/>
    <w:link w:val="afe"/>
    <w:rsid w:val="00F27D3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1">
    <w:name w:val="List"/>
    <w:basedOn w:val="afe"/>
    <w:rsid w:val="00F27D3C"/>
    <w:rPr>
      <w:rFonts w:ascii="Arial" w:hAnsi="Arial" w:cs="Mangal"/>
    </w:rPr>
  </w:style>
  <w:style w:type="paragraph" w:customStyle="1" w:styleId="26">
    <w:name w:val="Название2"/>
    <w:basedOn w:val="a3"/>
    <w:rsid w:val="00F27D3C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27">
    <w:name w:val="Указатель2"/>
    <w:basedOn w:val="a3"/>
    <w:rsid w:val="00F27D3C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1c">
    <w:name w:val="Название1"/>
    <w:basedOn w:val="a3"/>
    <w:rsid w:val="00F27D3C"/>
    <w:pPr>
      <w:suppressLineNumbers/>
      <w:suppressAutoHyphens/>
      <w:spacing w:before="120" w:after="120" w:line="360" w:lineRule="auto"/>
      <w:ind w:firstLine="567"/>
      <w:jc w:val="both"/>
    </w:pPr>
    <w:rPr>
      <w:rFonts w:ascii="Arial" w:eastAsia="Times New Roman" w:hAnsi="Arial" w:cs="Mangal"/>
      <w:bCs/>
      <w:i/>
      <w:iCs/>
      <w:sz w:val="20"/>
      <w:szCs w:val="24"/>
      <w:lang w:eastAsia="ar-SA"/>
    </w:rPr>
  </w:style>
  <w:style w:type="paragraph" w:customStyle="1" w:styleId="1d">
    <w:name w:val="Указатель1"/>
    <w:basedOn w:val="a3"/>
    <w:rsid w:val="00F27D3C"/>
    <w:pPr>
      <w:suppressLineNumbers/>
      <w:suppressAutoHyphens/>
      <w:spacing w:after="0" w:line="360" w:lineRule="auto"/>
      <w:ind w:firstLine="567"/>
      <w:jc w:val="both"/>
    </w:pPr>
    <w:rPr>
      <w:rFonts w:ascii="Arial" w:eastAsia="Times New Roman" w:hAnsi="Arial" w:cs="Mangal"/>
      <w:bCs/>
      <w:lang w:eastAsia="ar-SA"/>
    </w:rPr>
  </w:style>
  <w:style w:type="paragraph" w:customStyle="1" w:styleId="aff2">
    <w:name w:val="Таблица шапка"/>
    <w:basedOn w:val="a3"/>
    <w:rsid w:val="00F27D3C"/>
    <w:pPr>
      <w:keepNext/>
      <w:suppressAutoHyphens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aff3">
    <w:name w:val="Таблица текст"/>
    <w:basedOn w:val="a3"/>
    <w:rsid w:val="00F27D3C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1e">
    <w:name w:val="Знак Знак Знак1"/>
    <w:basedOn w:val="a3"/>
    <w:rsid w:val="00F27D3C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aff4">
    <w:name w:val="footer"/>
    <w:basedOn w:val="a3"/>
    <w:link w:val="aff5"/>
    <w:rsid w:val="00F27D3C"/>
    <w:pPr>
      <w:tabs>
        <w:tab w:val="center" w:pos="4253"/>
        <w:tab w:val="right" w:pos="935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0"/>
      <w:lang w:val="x-none" w:eastAsia="ar-SA"/>
    </w:rPr>
  </w:style>
  <w:style w:type="character" w:customStyle="1" w:styleId="aff5">
    <w:name w:val="Нижний колонтитул Знак"/>
    <w:basedOn w:val="a4"/>
    <w:link w:val="aff4"/>
    <w:rsid w:val="00F27D3C"/>
    <w:rPr>
      <w:rFonts w:ascii="Times New Roman" w:eastAsia="Times New Roman" w:hAnsi="Times New Roman" w:cs="Times New Roman"/>
      <w:bCs/>
      <w:sz w:val="20"/>
      <w:lang w:val="x-none" w:eastAsia="ar-SA"/>
    </w:rPr>
  </w:style>
  <w:style w:type="paragraph" w:styleId="aff6">
    <w:name w:val="Balloon Text"/>
    <w:basedOn w:val="a3"/>
    <w:link w:val="aff7"/>
    <w:rsid w:val="00F27D3C"/>
    <w:pPr>
      <w:suppressAutoHyphens/>
      <w:spacing w:after="0" w:line="360" w:lineRule="auto"/>
      <w:ind w:firstLine="567"/>
      <w:jc w:val="both"/>
    </w:pPr>
    <w:rPr>
      <w:rFonts w:ascii="Tahoma" w:eastAsia="Times New Roman" w:hAnsi="Tahoma" w:cs="Tahoma"/>
      <w:bCs/>
      <w:sz w:val="16"/>
      <w:szCs w:val="16"/>
      <w:lang w:eastAsia="ar-SA"/>
    </w:rPr>
  </w:style>
  <w:style w:type="character" w:customStyle="1" w:styleId="aff7">
    <w:name w:val="Текст выноски Знак"/>
    <w:basedOn w:val="a4"/>
    <w:link w:val="aff6"/>
    <w:rsid w:val="00F27D3C"/>
    <w:rPr>
      <w:rFonts w:ascii="Tahoma" w:eastAsia="Times New Roman" w:hAnsi="Tahoma" w:cs="Tahoma"/>
      <w:bCs/>
      <w:sz w:val="16"/>
      <w:szCs w:val="16"/>
      <w:lang w:eastAsia="ar-SA"/>
    </w:rPr>
  </w:style>
  <w:style w:type="paragraph" w:styleId="aff8">
    <w:name w:val="header"/>
    <w:basedOn w:val="a3"/>
    <w:link w:val="aff9"/>
    <w:rsid w:val="00F27D3C"/>
    <w:pPr>
      <w:pBdr>
        <w:bottom w:val="single" w:sz="4" w:space="1" w:color="000000"/>
      </w:pBdr>
      <w:tabs>
        <w:tab w:val="center" w:pos="4153"/>
        <w:tab w:val="right" w:pos="8306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Cs/>
      <w:i/>
      <w:sz w:val="20"/>
      <w:lang w:eastAsia="ar-SA"/>
    </w:rPr>
  </w:style>
  <w:style w:type="character" w:customStyle="1" w:styleId="aff9">
    <w:name w:val="Верхний колонтитул Знак"/>
    <w:basedOn w:val="a4"/>
    <w:link w:val="aff8"/>
    <w:rsid w:val="00F27D3C"/>
    <w:rPr>
      <w:rFonts w:ascii="Times New Roman" w:eastAsia="Times New Roman" w:hAnsi="Times New Roman" w:cs="Times New Roman"/>
      <w:bCs/>
      <w:i/>
      <w:sz w:val="20"/>
      <w:lang w:eastAsia="ar-SA"/>
    </w:rPr>
  </w:style>
  <w:style w:type="paragraph" w:customStyle="1" w:styleId="1f">
    <w:name w:val="Схема документа1"/>
    <w:basedOn w:val="a3"/>
    <w:rsid w:val="00F27D3C"/>
    <w:pPr>
      <w:shd w:val="clear" w:color="auto" w:fill="000080"/>
      <w:suppressAutoHyphens/>
      <w:spacing w:after="0" w:line="360" w:lineRule="auto"/>
      <w:ind w:firstLine="567"/>
      <w:jc w:val="both"/>
    </w:pPr>
    <w:rPr>
      <w:rFonts w:ascii="Tahoma" w:eastAsia="Times New Roman" w:hAnsi="Tahoma" w:cs="Times New Roman"/>
      <w:bCs/>
      <w:sz w:val="20"/>
      <w:lang w:eastAsia="ar-SA"/>
    </w:rPr>
  </w:style>
  <w:style w:type="paragraph" w:customStyle="1" w:styleId="1f0">
    <w:name w:val="Обычный1"/>
    <w:rsid w:val="00F27D3C"/>
    <w:pPr>
      <w:widowControl w:val="0"/>
      <w:suppressAutoHyphens/>
      <w:spacing w:after="0" w:line="240" w:lineRule="auto"/>
      <w:ind w:firstLine="400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xl48">
    <w:name w:val="xl48"/>
    <w:basedOn w:val="a3"/>
    <w:rsid w:val="00F27D3C"/>
    <w:pPr>
      <w:suppressAutoHyphens/>
      <w:spacing w:before="100" w:after="100" w:line="240" w:lineRule="auto"/>
      <w:jc w:val="center"/>
    </w:pPr>
    <w:rPr>
      <w:rFonts w:ascii="Arial CYR" w:eastAsia="Arial Unicode MS" w:hAnsi="Arial CYR" w:cs="Arial CYR"/>
      <w:b/>
      <w:bCs/>
      <w:sz w:val="24"/>
      <w:szCs w:val="24"/>
      <w:lang w:eastAsia="ar-SA"/>
    </w:rPr>
  </w:style>
  <w:style w:type="paragraph" w:customStyle="1" w:styleId="310">
    <w:name w:val="Основной текст 31"/>
    <w:basedOn w:val="a3"/>
    <w:rsid w:val="00F27D3C"/>
    <w:pPr>
      <w:suppressAutoHyphens/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bCs/>
      <w:sz w:val="16"/>
      <w:szCs w:val="16"/>
      <w:lang w:eastAsia="ar-SA"/>
    </w:rPr>
  </w:style>
  <w:style w:type="paragraph" w:customStyle="1" w:styleId="a1">
    <w:name w:val="Пункт"/>
    <w:basedOn w:val="a3"/>
    <w:link w:val="1f1"/>
    <w:rsid w:val="00F27D3C"/>
    <w:pPr>
      <w:numPr>
        <w:numId w:val="3"/>
      </w:numPr>
      <w:tabs>
        <w:tab w:val="left" w:pos="1134"/>
      </w:tabs>
      <w:suppressAutoHyphens/>
      <w:spacing w:after="0" w:line="360" w:lineRule="auto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affa">
    <w:name w:val="Подпункт"/>
    <w:basedOn w:val="a1"/>
    <w:rsid w:val="00F27D3C"/>
  </w:style>
  <w:style w:type="paragraph" w:customStyle="1" w:styleId="a0">
    <w:name w:val="Подподпункт"/>
    <w:basedOn w:val="affa"/>
    <w:rsid w:val="00F27D3C"/>
    <w:pPr>
      <w:numPr>
        <w:numId w:val="2"/>
      </w:numPr>
    </w:pPr>
  </w:style>
  <w:style w:type="paragraph" w:customStyle="1" w:styleId="1f2">
    <w:name w:val="Нумерованный список1"/>
    <w:basedOn w:val="a3"/>
    <w:rsid w:val="00F27D3C"/>
    <w:pPr>
      <w:tabs>
        <w:tab w:val="left" w:pos="1134"/>
      </w:tabs>
      <w:suppressAutoHyphens/>
      <w:autoSpaceDE w:val="0"/>
      <w:spacing w:before="60" w:after="0" w:line="360" w:lineRule="auto"/>
      <w:ind w:firstLine="567"/>
      <w:jc w:val="both"/>
    </w:pPr>
    <w:rPr>
      <w:rFonts w:ascii="Times New Roman" w:eastAsia="Times New Roman" w:hAnsi="Times New Roman" w:cs="Times New Roman"/>
      <w:bCs/>
      <w:szCs w:val="24"/>
      <w:lang w:eastAsia="ar-SA"/>
    </w:rPr>
  </w:style>
  <w:style w:type="paragraph" w:customStyle="1" w:styleId="1f3">
    <w:name w:val="Знак Знак Знак1 Знак Знак Знак Знак Знак Знак 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33">
    <w:name w:val="toc 3"/>
    <w:basedOn w:val="a3"/>
    <w:next w:val="a3"/>
    <w:uiPriority w:val="39"/>
    <w:rsid w:val="00F27D3C"/>
    <w:pPr>
      <w:tabs>
        <w:tab w:val="left" w:pos="2420"/>
        <w:tab w:val="right" w:leader="dot" w:pos="9498"/>
      </w:tabs>
      <w:suppressAutoHyphens/>
      <w:spacing w:after="0" w:line="240" w:lineRule="auto"/>
      <w:ind w:left="2420" w:right="68" w:hanging="770"/>
    </w:pPr>
    <w:rPr>
      <w:rFonts w:ascii="Times New Roman" w:eastAsia="Times New Roman" w:hAnsi="Times New Roman" w:cs="Times New Roman"/>
      <w:bCs/>
      <w:iCs/>
      <w:sz w:val="24"/>
      <w:szCs w:val="24"/>
      <w:lang w:eastAsia="ar-SA"/>
    </w:rPr>
  </w:style>
  <w:style w:type="paragraph" w:customStyle="1" w:styleId="affb">
    <w:name w:val="Ариал"/>
    <w:basedOn w:val="a3"/>
    <w:rsid w:val="00F27D3C"/>
    <w:pPr>
      <w:suppressAutoHyphens/>
      <w:spacing w:before="120" w:after="120" w:line="360" w:lineRule="auto"/>
      <w:ind w:firstLine="851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c">
    <w:name w:val="АриалТабл"/>
    <w:basedOn w:val="affb"/>
    <w:uiPriority w:val="99"/>
    <w:rsid w:val="00F27D3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1">
    <w:name w:val="Основной текст с отступом 21"/>
    <w:basedOn w:val="a3"/>
    <w:rsid w:val="00F27D3C"/>
    <w:pPr>
      <w:suppressAutoHyphens/>
      <w:overflowPunct w:val="0"/>
      <w:autoSpaceDE w:val="0"/>
      <w:spacing w:after="0" w:line="240" w:lineRule="auto"/>
      <w:ind w:left="2977" w:hanging="2257"/>
      <w:textAlignment w:val="baseline"/>
    </w:pPr>
    <w:rPr>
      <w:rFonts w:ascii="Arial" w:eastAsia="Times New Roman" w:hAnsi="Arial" w:cs="Times New Roman"/>
      <w:szCs w:val="20"/>
      <w:lang w:eastAsia="ar-SA"/>
    </w:rPr>
  </w:style>
  <w:style w:type="paragraph" w:customStyle="1" w:styleId="28">
    <w:name w:val="Пункт2"/>
    <w:basedOn w:val="a1"/>
    <w:link w:val="29"/>
    <w:rsid w:val="00F27D3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paragraph" w:styleId="52">
    <w:name w:val="toc 5"/>
    <w:basedOn w:val="a3"/>
    <w:next w:val="a3"/>
    <w:rsid w:val="00F27D3C"/>
    <w:pPr>
      <w:suppressAutoHyphens/>
      <w:spacing w:after="0" w:line="360" w:lineRule="auto"/>
      <w:ind w:left="1120" w:firstLine="567"/>
    </w:pPr>
    <w:rPr>
      <w:rFonts w:ascii="Times New Roman" w:eastAsia="Times New Roman" w:hAnsi="Times New Roman" w:cs="Times New Roman"/>
      <w:bCs/>
      <w:sz w:val="18"/>
      <w:szCs w:val="18"/>
      <w:lang w:eastAsia="ar-SA"/>
    </w:rPr>
  </w:style>
  <w:style w:type="paragraph" w:customStyle="1" w:styleId="Times120">
    <w:name w:val="Times 12"/>
    <w:basedOn w:val="a3"/>
    <w:rsid w:val="00F27D3C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2110">
    <w:name w:val="Основной текст с отступом 211"/>
    <w:basedOn w:val="a3"/>
    <w:rsid w:val="00F27D3C"/>
    <w:pPr>
      <w:shd w:val="clear" w:color="auto" w:fill="FFFFFF"/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affd">
    <w:name w:val="Пункт б/н"/>
    <w:basedOn w:val="a3"/>
    <w:rsid w:val="00F27D3C"/>
    <w:pPr>
      <w:tabs>
        <w:tab w:val="left" w:pos="1134"/>
      </w:tabs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11">
    <w:name w:val="заголовок 11"/>
    <w:basedOn w:val="a3"/>
    <w:next w:val="a3"/>
    <w:rsid w:val="00F27D3C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customStyle="1" w:styleId="Default">
    <w:name w:val="Default"/>
    <w:rsid w:val="00F27D3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3"/>
    <w:rsid w:val="00F27D3C"/>
    <w:pPr>
      <w:suppressAutoHyphens/>
      <w:overflowPunct w:val="0"/>
      <w:autoSpaceDE w:val="0"/>
      <w:spacing w:after="0" w:line="360" w:lineRule="atLeast"/>
      <w:ind w:left="284" w:firstLine="851"/>
      <w:jc w:val="both"/>
      <w:textAlignment w:val="baseline"/>
    </w:pPr>
    <w:rPr>
      <w:rFonts w:ascii="Pragmatica" w:eastAsia="Times New Roman" w:hAnsi="Pragmatica" w:cs="Times New Roman"/>
      <w:bCs/>
      <w:sz w:val="24"/>
      <w:lang w:eastAsia="ar-SA"/>
    </w:rPr>
  </w:style>
  <w:style w:type="paragraph" w:customStyle="1" w:styleId="320">
    <w:name w:val="Основной текст 32"/>
    <w:basedOn w:val="a3"/>
    <w:rsid w:val="00F27D3C"/>
    <w:pPr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ar-SA"/>
    </w:rPr>
  </w:style>
  <w:style w:type="paragraph" w:customStyle="1" w:styleId="110">
    <w:name w:val="Обычный11"/>
    <w:rsid w:val="00F27D3C"/>
    <w:pPr>
      <w:widowControl w:val="0"/>
      <w:suppressAutoHyphens/>
      <w:autoSpaceDE w:val="0"/>
      <w:spacing w:before="120" w:after="120" w:line="240" w:lineRule="auto"/>
      <w:ind w:firstLine="567"/>
      <w:jc w:val="both"/>
    </w:pPr>
    <w:rPr>
      <w:rFonts w:ascii="Times New Roman" w:eastAsia="Arial" w:hAnsi="Times New Roman" w:cs="Times New Roman"/>
      <w:sz w:val="20"/>
      <w:szCs w:val="24"/>
      <w:lang w:eastAsia="ar-SA"/>
    </w:rPr>
  </w:style>
  <w:style w:type="paragraph" w:styleId="affe">
    <w:name w:val="Body Text Indent"/>
    <w:basedOn w:val="a3"/>
    <w:link w:val="afff"/>
    <w:uiPriority w:val="99"/>
    <w:rsid w:val="00F27D3C"/>
    <w:pPr>
      <w:suppressAutoHyphens/>
      <w:autoSpaceDE w:val="0"/>
      <w:spacing w:after="0" w:line="360" w:lineRule="auto"/>
      <w:ind w:firstLine="485"/>
      <w:jc w:val="both"/>
    </w:pPr>
    <w:rPr>
      <w:rFonts w:ascii="Times New Roman" w:eastAsia="Times New Roman" w:hAnsi="Times New Roman" w:cs="Times New Roman"/>
      <w:bCs/>
      <w:i/>
      <w:color w:val="000000"/>
      <w:szCs w:val="28"/>
      <w:lang w:eastAsia="ar-SA"/>
    </w:rPr>
  </w:style>
  <w:style w:type="character" w:customStyle="1" w:styleId="afff">
    <w:name w:val="Основной текст с отступом Знак"/>
    <w:basedOn w:val="a4"/>
    <w:link w:val="affe"/>
    <w:uiPriority w:val="99"/>
    <w:rsid w:val="00F27D3C"/>
    <w:rPr>
      <w:rFonts w:ascii="Times New Roman" w:eastAsia="Times New Roman" w:hAnsi="Times New Roman" w:cs="Times New Roman"/>
      <w:bCs/>
      <w:i/>
      <w:color w:val="000000"/>
      <w:szCs w:val="28"/>
      <w:lang w:eastAsia="ar-SA"/>
    </w:rPr>
  </w:style>
  <w:style w:type="paragraph" w:customStyle="1" w:styleId="BodyText22">
    <w:name w:val="Body Text 22"/>
    <w:basedOn w:val="a3"/>
    <w:rsid w:val="00F27D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f4">
    <w:name w:val="toc 1"/>
    <w:basedOn w:val="a3"/>
    <w:next w:val="a3"/>
    <w:uiPriority w:val="39"/>
    <w:rsid w:val="00F27D3C"/>
    <w:pPr>
      <w:tabs>
        <w:tab w:val="left" w:pos="1100"/>
        <w:tab w:val="right" w:leader="dot" w:pos="9498"/>
      </w:tabs>
      <w:suppressAutoHyphens/>
      <w:spacing w:after="0" w:line="240" w:lineRule="auto"/>
      <w:ind w:left="1100" w:right="1134" w:hanging="560"/>
    </w:pPr>
    <w:rPr>
      <w:rFonts w:ascii="Times New Roman" w:eastAsia="Times New Roman" w:hAnsi="Times New Roman" w:cs="Times New Roman"/>
      <w:b/>
      <w:caps/>
      <w:szCs w:val="28"/>
      <w:lang w:eastAsia="ar-SA"/>
    </w:rPr>
  </w:style>
  <w:style w:type="paragraph" w:styleId="2a">
    <w:name w:val="toc 2"/>
    <w:basedOn w:val="a3"/>
    <w:next w:val="a3"/>
    <w:uiPriority w:val="39"/>
    <w:rsid w:val="00F27D3C"/>
    <w:pPr>
      <w:tabs>
        <w:tab w:val="left" w:pos="1701"/>
        <w:tab w:val="right" w:leader="dot" w:pos="9498"/>
      </w:tabs>
      <w:suppressAutoHyphens/>
      <w:spacing w:after="0" w:line="240" w:lineRule="auto"/>
      <w:ind w:left="1134" w:right="177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1f5">
    <w:name w:val="Цитата1"/>
    <w:basedOn w:val="a3"/>
    <w:rsid w:val="00F27D3C"/>
    <w:pPr>
      <w:suppressAutoHyphens/>
      <w:overflowPunct w:val="0"/>
      <w:autoSpaceDE w:val="0"/>
      <w:spacing w:after="0" w:line="240" w:lineRule="auto"/>
      <w:ind w:left="720" w:right="-285"/>
      <w:jc w:val="both"/>
      <w:textAlignment w:val="baseline"/>
    </w:pPr>
    <w:rPr>
      <w:rFonts w:ascii="Times New Roman CYR" w:eastAsia="Times New Roman" w:hAnsi="Times New Roman CYR" w:cs="Times New Roman"/>
      <w:bCs/>
      <w:iCs/>
      <w:sz w:val="28"/>
      <w:szCs w:val="20"/>
      <w:lang w:eastAsia="ar-SA"/>
    </w:rPr>
  </w:style>
  <w:style w:type="paragraph" w:customStyle="1" w:styleId="212">
    <w:name w:val="Основной текст 21"/>
    <w:basedOn w:val="a3"/>
    <w:rsid w:val="00F27D3C"/>
    <w:pPr>
      <w:suppressAutoHyphens/>
      <w:overflowPunct w:val="0"/>
      <w:autoSpaceDE w:val="0"/>
      <w:spacing w:after="0" w:line="240" w:lineRule="auto"/>
      <w:ind w:firstLine="459"/>
      <w:jc w:val="both"/>
      <w:textAlignment w:val="baseline"/>
    </w:pPr>
    <w:rPr>
      <w:rFonts w:ascii="Arial" w:eastAsia="Times New Roman" w:hAnsi="Arial" w:cs="Times New Roman"/>
      <w:bCs/>
      <w:color w:val="000000"/>
      <w:sz w:val="24"/>
      <w:lang w:eastAsia="ar-SA"/>
    </w:rPr>
  </w:style>
  <w:style w:type="paragraph" w:customStyle="1" w:styleId="1f6">
    <w:name w:val="Название объекта1"/>
    <w:basedOn w:val="a3"/>
    <w:next w:val="a3"/>
    <w:rsid w:val="00F27D3C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i/>
      <w:sz w:val="24"/>
      <w:lang w:eastAsia="ar-SA"/>
    </w:rPr>
  </w:style>
  <w:style w:type="paragraph" w:customStyle="1" w:styleId="2111">
    <w:name w:val="Основной текст 211"/>
    <w:basedOn w:val="a3"/>
    <w:rsid w:val="00F27D3C"/>
    <w:pPr>
      <w:shd w:val="clear" w:color="auto" w:fill="FFFFFF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Aieoiaio">
    <w:name w:val="Aieoiaio"/>
    <w:basedOn w:val="a3"/>
    <w:rsid w:val="00F27D3C"/>
    <w:pPr>
      <w:suppressAutoHyphens/>
      <w:overflowPunct w:val="0"/>
      <w:autoSpaceDE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bCs/>
      <w:sz w:val="24"/>
      <w:lang w:eastAsia="ar-SA"/>
    </w:rPr>
  </w:style>
  <w:style w:type="paragraph" w:customStyle="1" w:styleId="311">
    <w:name w:val="Основной текст с отступом 31"/>
    <w:basedOn w:val="a3"/>
    <w:rsid w:val="00F27D3C"/>
    <w:pPr>
      <w:suppressAutoHyphens/>
      <w:overflowPunct w:val="0"/>
      <w:autoSpaceDE w:val="0"/>
      <w:spacing w:after="0" w:line="240" w:lineRule="auto"/>
      <w:ind w:firstLine="708"/>
      <w:jc w:val="both"/>
      <w:textAlignment w:val="baseline"/>
    </w:pPr>
    <w:rPr>
      <w:rFonts w:ascii="Arial" w:eastAsia="Times New Roman" w:hAnsi="Arial" w:cs="Arial"/>
      <w:bCs/>
      <w:sz w:val="24"/>
      <w:szCs w:val="24"/>
      <w:lang w:eastAsia="ar-SA"/>
    </w:rPr>
  </w:style>
  <w:style w:type="paragraph" w:customStyle="1" w:styleId="afff0">
    <w:basedOn w:val="a3"/>
    <w:next w:val="afff1"/>
    <w:link w:val="afff2"/>
    <w:qFormat/>
    <w:rsid w:val="00F27D3C"/>
    <w:pPr>
      <w:suppressAutoHyphens/>
      <w:overflowPunct w:val="0"/>
      <w:autoSpaceDE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bCs/>
      <w:sz w:val="24"/>
      <w:lang w:eastAsia="ar-SA"/>
    </w:rPr>
  </w:style>
  <w:style w:type="paragraph" w:styleId="afff1">
    <w:name w:val="Subtitle"/>
    <w:basedOn w:val="a3"/>
    <w:next w:val="afe"/>
    <w:link w:val="afff3"/>
    <w:qFormat/>
    <w:rsid w:val="00F27D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f3">
    <w:name w:val="Подзаголовок Знак"/>
    <w:basedOn w:val="a4"/>
    <w:link w:val="afff1"/>
    <w:rsid w:val="00F27D3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afff4">
    <w:name w:val="АриалНум"/>
    <w:basedOn w:val="a3"/>
    <w:rsid w:val="00F27D3C"/>
    <w:pPr>
      <w:tabs>
        <w:tab w:val="left" w:pos="720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afff5">
    <w:name w:val="АриалСписок"/>
    <w:basedOn w:val="a3"/>
    <w:rsid w:val="00F27D3C"/>
    <w:pPr>
      <w:tabs>
        <w:tab w:val="left" w:pos="1571"/>
      </w:tabs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312">
    <w:name w:val="Маркированный список 31"/>
    <w:basedOn w:val="a3"/>
    <w:rsid w:val="00F27D3C"/>
    <w:pPr>
      <w:tabs>
        <w:tab w:val="left" w:pos="1080"/>
        <w:tab w:val="num" w:pos="1800"/>
      </w:tabs>
      <w:suppressAutoHyphens/>
      <w:autoSpaceDE w:val="0"/>
      <w:spacing w:after="0" w:line="240" w:lineRule="auto"/>
      <w:ind w:left="1080" w:hanging="720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FR1">
    <w:name w:val="FR1"/>
    <w:rsid w:val="00F27D3C"/>
    <w:pPr>
      <w:widowControl w:val="0"/>
      <w:suppressAutoHyphens/>
      <w:spacing w:before="160" w:after="0" w:line="300" w:lineRule="auto"/>
      <w:jc w:val="center"/>
    </w:pPr>
    <w:rPr>
      <w:rFonts w:ascii="Arial" w:eastAsia="Arial" w:hAnsi="Arial" w:cs="Times New Roman"/>
      <w:sz w:val="16"/>
      <w:szCs w:val="20"/>
      <w:lang w:eastAsia="ar-SA"/>
    </w:rPr>
  </w:style>
  <w:style w:type="paragraph" w:styleId="afff6">
    <w:name w:val="footnote text"/>
    <w:basedOn w:val="a3"/>
    <w:link w:val="afff7"/>
    <w:rsid w:val="00F27D3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0"/>
      <w:lang w:eastAsia="ar-SA"/>
    </w:rPr>
  </w:style>
  <w:style w:type="character" w:customStyle="1" w:styleId="afff7">
    <w:name w:val="Текст сноски Знак"/>
    <w:basedOn w:val="a4"/>
    <w:link w:val="afff6"/>
    <w:rsid w:val="00F27D3C"/>
    <w:rPr>
      <w:rFonts w:ascii="Times New Roman" w:eastAsia="Times New Roman" w:hAnsi="Times New Roman" w:cs="Times New Roman"/>
      <w:bCs/>
      <w:sz w:val="20"/>
      <w:lang w:eastAsia="ar-SA"/>
    </w:rPr>
  </w:style>
  <w:style w:type="paragraph" w:customStyle="1" w:styleId="1f7">
    <w:name w:val="Приветствие1"/>
    <w:basedOn w:val="a3"/>
    <w:next w:val="a3"/>
    <w:rsid w:val="00F27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8">
    <w:name w:val="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f8">
    <w:name w:val="Маркированный список1"/>
    <w:basedOn w:val="a3"/>
    <w:rsid w:val="00F27D3C"/>
    <w:pPr>
      <w:tabs>
        <w:tab w:val="num" w:pos="360"/>
      </w:tabs>
      <w:suppressAutoHyphens/>
      <w:spacing w:after="0" w:line="360" w:lineRule="auto"/>
      <w:ind w:left="360" w:hanging="360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92">
    <w:name w:val="toc 9"/>
    <w:basedOn w:val="a3"/>
    <w:next w:val="a3"/>
    <w:rsid w:val="00F27D3C"/>
    <w:pPr>
      <w:suppressAutoHyphens/>
      <w:spacing w:after="0" w:line="360" w:lineRule="auto"/>
      <w:ind w:left="2240" w:firstLine="567"/>
    </w:pPr>
    <w:rPr>
      <w:rFonts w:ascii="Times New Roman" w:eastAsia="Times New Roman" w:hAnsi="Times New Roman" w:cs="Times New Roman"/>
      <w:bCs/>
      <w:sz w:val="18"/>
      <w:szCs w:val="18"/>
      <w:lang w:eastAsia="ar-SA"/>
    </w:rPr>
  </w:style>
  <w:style w:type="paragraph" w:customStyle="1" w:styleId="Normal1">
    <w:name w:val="Normal1"/>
    <w:rsid w:val="00F27D3C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DefaultParagraphFontParaCharChar">
    <w:name w:val="Default Paragraph Font Para Char Char Знак Знак Знак 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9">
    <w:name w:val="Знак Знак Знак 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styleId="HTML">
    <w:name w:val="HTML Preformatted"/>
    <w:basedOn w:val="a3"/>
    <w:link w:val="HTML0"/>
    <w:rsid w:val="00F27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360" w:lineRule="auto"/>
      <w:ind w:firstLine="567"/>
      <w:jc w:val="both"/>
    </w:pPr>
    <w:rPr>
      <w:rFonts w:ascii="Courier New" w:eastAsia="Times New Roman" w:hAnsi="Courier New" w:cs="Courier New"/>
      <w:bCs/>
      <w:lang w:eastAsia="ar-SA"/>
    </w:rPr>
  </w:style>
  <w:style w:type="character" w:customStyle="1" w:styleId="HTML0">
    <w:name w:val="Стандартный HTML Знак"/>
    <w:basedOn w:val="a4"/>
    <w:link w:val="HTML"/>
    <w:rsid w:val="00F27D3C"/>
    <w:rPr>
      <w:rFonts w:ascii="Courier New" w:eastAsia="Times New Roman" w:hAnsi="Courier New" w:cs="Courier New"/>
      <w:bCs/>
      <w:lang w:eastAsia="ar-SA"/>
    </w:rPr>
  </w:style>
  <w:style w:type="paragraph" w:customStyle="1" w:styleId="1f9">
    <w:name w:val="Текст1"/>
    <w:basedOn w:val="a3"/>
    <w:rsid w:val="00F27D3C"/>
    <w:pPr>
      <w:suppressAutoHyphens/>
      <w:spacing w:after="0" w:line="240" w:lineRule="auto"/>
      <w:ind w:left="567" w:right="397" w:firstLine="567"/>
      <w:jc w:val="both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111">
    <w:name w:val="Знак Знак Знак1 Знак Знак Знак Знак Знак Знак Знак1"/>
    <w:basedOn w:val="a3"/>
    <w:rsid w:val="00F27D3C"/>
    <w:pPr>
      <w:suppressAutoHyphens/>
      <w:spacing w:line="240" w:lineRule="exact"/>
      <w:ind w:firstLine="567"/>
      <w:jc w:val="both"/>
    </w:pPr>
    <w:rPr>
      <w:rFonts w:ascii="Verdana" w:eastAsia="Times New Roman" w:hAnsi="Verdana" w:cs="Verdana"/>
      <w:bCs/>
      <w:lang w:val="en-US" w:eastAsia="ar-SA"/>
    </w:rPr>
  </w:style>
  <w:style w:type="paragraph" w:customStyle="1" w:styleId="BodyText31">
    <w:name w:val="Body Text 31"/>
    <w:basedOn w:val="a3"/>
    <w:rsid w:val="00F27D3C"/>
    <w:pPr>
      <w:widowControl w:val="0"/>
      <w:suppressAutoHyphens/>
      <w:overflowPunct w:val="0"/>
      <w:autoSpaceDE w:val="0"/>
      <w:spacing w:after="0" w:line="360" w:lineRule="auto"/>
      <w:textAlignment w:val="baseline"/>
    </w:pPr>
    <w:rPr>
      <w:rFonts w:ascii="Arial" w:eastAsia="Times New Roman" w:hAnsi="Arial" w:cs="Times New Roman"/>
      <w:bCs/>
      <w:lang w:eastAsia="ar-SA"/>
    </w:rPr>
  </w:style>
  <w:style w:type="paragraph" w:customStyle="1" w:styleId="afffa">
    <w:name w:val="маркированный"/>
    <w:basedOn w:val="a3"/>
    <w:rsid w:val="00F27D3C"/>
    <w:pPr>
      <w:tabs>
        <w:tab w:val="left" w:pos="1701"/>
      </w:tabs>
      <w:suppressAutoHyphens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ffb">
    <w:name w:val="Ариал Таблица"/>
    <w:basedOn w:val="affb"/>
    <w:rsid w:val="00F27D3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c">
    <w:name w:val="Текст таблицы"/>
    <w:basedOn w:val="a3"/>
    <w:rsid w:val="00F27D3C"/>
    <w:pPr>
      <w:suppressAutoHyphens/>
      <w:spacing w:before="40" w:after="40" w:line="240" w:lineRule="auto"/>
      <w:ind w:left="57" w:right="57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45">
    <w:name w:val="toc 4"/>
    <w:basedOn w:val="a3"/>
    <w:next w:val="a3"/>
    <w:rsid w:val="00F27D3C"/>
    <w:pPr>
      <w:tabs>
        <w:tab w:val="left" w:pos="2268"/>
        <w:tab w:val="right" w:leader="dot" w:pos="10195"/>
      </w:tabs>
      <w:suppressAutoHyphens/>
      <w:spacing w:after="60" w:line="240" w:lineRule="auto"/>
      <w:ind w:left="2268" w:right="1134" w:hanging="567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styleId="62">
    <w:name w:val="toc 6"/>
    <w:basedOn w:val="a3"/>
    <w:next w:val="a3"/>
    <w:rsid w:val="00F27D3C"/>
    <w:pPr>
      <w:suppressAutoHyphens/>
      <w:spacing w:after="0" w:line="360" w:lineRule="auto"/>
      <w:ind w:left="1400" w:firstLine="567"/>
    </w:pPr>
    <w:rPr>
      <w:rFonts w:ascii="Times New Roman" w:eastAsia="Times New Roman" w:hAnsi="Times New Roman" w:cs="Times New Roman"/>
      <w:bCs/>
      <w:sz w:val="18"/>
      <w:szCs w:val="18"/>
      <w:lang w:eastAsia="ar-SA"/>
    </w:rPr>
  </w:style>
  <w:style w:type="paragraph" w:styleId="72">
    <w:name w:val="toc 7"/>
    <w:basedOn w:val="a3"/>
    <w:next w:val="a3"/>
    <w:rsid w:val="00F27D3C"/>
    <w:pPr>
      <w:suppressAutoHyphens/>
      <w:spacing w:after="0" w:line="360" w:lineRule="auto"/>
      <w:ind w:left="1680" w:firstLine="567"/>
    </w:pPr>
    <w:rPr>
      <w:rFonts w:ascii="Times New Roman" w:eastAsia="Times New Roman" w:hAnsi="Times New Roman" w:cs="Times New Roman"/>
      <w:bCs/>
      <w:sz w:val="18"/>
      <w:szCs w:val="18"/>
      <w:lang w:eastAsia="ar-SA"/>
    </w:rPr>
  </w:style>
  <w:style w:type="paragraph" w:styleId="82">
    <w:name w:val="toc 8"/>
    <w:basedOn w:val="a3"/>
    <w:next w:val="a3"/>
    <w:rsid w:val="00F27D3C"/>
    <w:pPr>
      <w:suppressAutoHyphens/>
      <w:spacing w:after="0" w:line="360" w:lineRule="auto"/>
      <w:ind w:left="1960" w:firstLine="567"/>
    </w:pPr>
    <w:rPr>
      <w:rFonts w:ascii="Times New Roman" w:eastAsia="Times New Roman" w:hAnsi="Times New Roman" w:cs="Times New Roman"/>
      <w:bCs/>
      <w:sz w:val="18"/>
      <w:szCs w:val="18"/>
      <w:lang w:eastAsia="ar-SA"/>
    </w:rPr>
  </w:style>
  <w:style w:type="paragraph" w:customStyle="1" w:styleId="afffd">
    <w:name w:val="Структура"/>
    <w:basedOn w:val="a3"/>
    <w:rsid w:val="00F27D3C"/>
    <w:pPr>
      <w:pageBreakBefore/>
      <w:pBdr>
        <w:bottom w:val="double" w:sz="40" w:space="1" w:color="000000"/>
      </w:pBdr>
      <w:tabs>
        <w:tab w:val="left" w:pos="567"/>
        <w:tab w:val="left" w:pos="851"/>
      </w:tabs>
      <w:suppressAutoHyphens/>
      <w:spacing w:before="480" w:after="240" w:line="240" w:lineRule="auto"/>
      <w:ind w:left="567" w:right="2835" w:hanging="567"/>
    </w:pPr>
    <w:rPr>
      <w:rFonts w:ascii="Arial" w:eastAsia="Times New Roman" w:hAnsi="Arial" w:cs="Arial"/>
      <w:b/>
      <w:bCs/>
      <w:caps/>
      <w:sz w:val="36"/>
      <w:szCs w:val="36"/>
      <w:lang w:eastAsia="ar-SA"/>
    </w:rPr>
  </w:style>
  <w:style w:type="paragraph" w:customStyle="1" w:styleId="afffe">
    <w:name w:val="Главы"/>
    <w:basedOn w:val="afffd"/>
    <w:next w:val="a3"/>
    <w:rsid w:val="00F27D3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f">
    <w:name w:val="Служебный"/>
    <w:basedOn w:val="afffe"/>
    <w:rsid w:val="00F27D3C"/>
    <w:rPr>
      <w:bCs/>
    </w:rPr>
  </w:style>
  <w:style w:type="paragraph" w:customStyle="1" w:styleId="1fa">
    <w:name w:val="Текст примечания1"/>
    <w:basedOn w:val="a3"/>
    <w:rsid w:val="00F27D3C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z w:val="20"/>
      <w:lang w:eastAsia="ar-SA"/>
    </w:rPr>
  </w:style>
  <w:style w:type="paragraph" w:styleId="affff0">
    <w:name w:val="annotation text"/>
    <w:basedOn w:val="a3"/>
    <w:link w:val="affff1"/>
    <w:unhideWhenUsed/>
    <w:rsid w:val="00F27D3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character" w:customStyle="1" w:styleId="affff1">
    <w:name w:val="Текст примечания Знак"/>
    <w:basedOn w:val="a4"/>
    <w:link w:val="affff0"/>
    <w:rsid w:val="00F27D3C"/>
    <w:rPr>
      <w:rFonts w:ascii="Times New Roman" w:eastAsia="Times New Roman" w:hAnsi="Times New Roman" w:cs="Times New Roman"/>
      <w:bCs/>
      <w:sz w:val="20"/>
      <w:szCs w:val="20"/>
      <w:lang w:eastAsia="ar-SA"/>
    </w:rPr>
  </w:style>
  <w:style w:type="paragraph" w:styleId="affff2">
    <w:name w:val="annotation subject"/>
    <w:basedOn w:val="1fa"/>
    <w:next w:val="1fa"/>
    <w:link w:val="affff3"/>
    <w:rsid w:val="00F27D3C"/>
    <w:rPr>
      <w:b/>
      <w:bCs w:val="0"/>
    </w:rPr>
  </w:style>
  <w:style w:type="character" w:customStyle="1" w:styleId="affff3">
    <w:name w:val="Тема примечания Знак"/>
    <w:basedOn w:val="affff1"/>
    <w:link w:val="affff2"/>
    <w:rsid w:val="00F27D3C"/>
    <w:rPr>
      <w:rFonts w:ascii="Times New Roman" w:eastAsia="Times New Roman" w:hAnsi="Times New Roman" w:cs="Times New Roman"/>
      <w:b/>
      <w:bCs w:val="0"/>
      <w:sz w:val="20"/>
      <w:szCs w:val="20"/>
      <w:lang w:eastAsia="ar-SA"/>
    </w:rPr>
  </w:style>
  <w:style w:type="paragraph" w:customStyle="1" w:styleId="affff4">
    <w:name w:val="Подподподподпункт"/>
    <w:basedOn w:val="a3"/>
    <w:rsid w:val="00F27D3C"/>
    <w:pPr>
      <w:tabs>
        <w:tab w:val="left" w:pos="2835"/>
      </w:tabs>
      <w:suppressAutoHyphens/>
      <w:spacing w:after="0" w:line="360" w:lineRule="auto"/>
      <w:ind w:left="2835" w:hanging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fff5">
    <w:name w:val="Подподподпункт"/>
    <w:basedOn w:val="a3"/>
    <w:rsid w:val="00F27D3C"/>
    <w:pPr>
      <w:tabs>
        <w:tab w:val="left" w:pos="2268"/>
      </w:tabs>
      <w:suppressAutoHyphens/>
      <w:spacing w:after="0" w:line="360" w:lineRule="auto"/>
      <w:ind w:left="2268" w:hanging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-2">
    <w:name w:val="Пункт-2"/>
    <w:basedOn w:val="a1"/>
    <w:rsid w:val="00F27D3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uiPriority w:val="99"/>
    <w:rsid w:val="00F27D3C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3">
    <w:name w:val="Маркированный список 21"/>
    <w:basedOn w:val="a3"/>
    <w:rsid w:val="00F27D3C"/>
    <w:pPr>
      <w:tabs>
        <w:tab w:val="left" w:pos="0"/>
        <w:tab w:val="left" w:pos="624"/>
      </w:tabs>
      <w:suppressAutoHyphens/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220">
    <w:name w:val="Заголовок 2.Б2"/>
    <w:basedOn w:val="a3"/>
    <w:next w:val="a3"/>
    <w:rsid w:val="00F27D3C"/>
    <w:pPr>
      <w:keepNext/>
      <w:keepLines/>
      <w:widowControl w:val="0"/>
      <w:tabs>
        <w:tab w:val="left" w:pos="709"/>
      </w:tabs>
      <w:suppressAutoHyphens/>
      <w:spacing w:before="240" w:after="120" w:line="240" w:lineRule="auto"/>
    </w:pPr>
    <w:rPr>
      <w:rFonts w:ascii="Times New Roman" w:eastAsia="Times New Roman" w:hAnsi="Times New Roman" w:cs="Times New Roman"/>
      <w:b/>
      <w:bCs/>
      <w:smallCaps/>
      <w:sz w:val="24"/>
      <w:lang w:eastAsia="ar-SA"/>
    </w:rPr>
  </w:style>
  <w:style w:type="paragraph" w:customStyle="1" w:styleId="BodyText24">
    <w:name w:val="Body Text 24"/>
    <w:basedOn w:val="a3"/>
    <w:rsid w:val="00F27D3C"/>
    <w:pPr>
      <w:suppressAutoHyphens/>
      <w:spacing w:before="80" w:after="0" w:line="240" w:lineRule="auto"/>
      <w:ind w:left="11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5">
    <w:name w:val="Body Text 25"/>
    <w:basedOn w:val="a3"/>
    <w:rsid w:val="00F27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13">
    <w:name w:val="Body Text 213"/>
    <w:basedOn w:val="a3"/>
    <w:rsid w:val="00F27D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Nonformat">
    <w:name w:val="ConsNonformat"/>
    <w:rsid w:val="00F27D3C"/>
    <w:pPr>
      <w:widowControl w:val="0"/>
      <w:suppressAutoHyphens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customStyle="1" w:styleId="BodyText28">
    <w:name w:val="Body Text 28"/>
    <w:basedOn w:val="a3"/>
    <w:rsid w:val="00F27D3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aieiaie51">
    <w:name w:val="caaieiaie 51"/>
    <w:basedOn w:val="a3"/>
    <w:next w:val="a3"/>
    <w:rsid w:val="00F27D3C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214">
    <w:name w:val="Нумерованный список 21"/>
    <w:basedOn w:val="1f2"/>
    <w:rsid w:val="00F27D3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f6">
    <w:name w:val="текст сноски"/>
    <w:basedOn w:val="a3"/>
    <w:rsid w:val="00F27D3C"/>
    <w:pPr>
      <w:widowControl w:val="0"/>
      <w:suppressAutoHyphens/>
      <w:spacing w:after="0" w:line="240" w:lineRule="auto"/>
    </w:pPr>
    <w:rPr>
      <w:rFonts w:ascii="Gelvetsky 12pt" w:eastAsia="Times New Roman" w:hAnsi="Gelvetsky 12pt" w:cs="Times New Roman"/>
      <w:sz w:val="24"/>
      <w:szCs w:val="20"/>
      <w:lang w:val="en-US" w:eastAsia="ar-SA"/>
    </w:rPr>
  </w:style>
  <w:style w:type="paragraph" w:customStyle="1" w:styleId="xl39">
    <w:name w:val="xl39"/>
    <w:basedOn w:val="a3"/>
    <w:rsid w:val="00F27D3C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Normal-dog">
    <w:name w:val="Normal-dog"/>
    <w:rsid w:val="00F27D3C"/>
    <w:pPr>
      <w:suppressAutoHyphens/>
      <w:spacing w:before="60" w:after="0" w:line="240" w:lineRule="auto"/>
      <w:ind w:left="567" w:hanging="567"/>
      <w:jc w:val="both"/>
    </w:pPr>
    <w:rPr>
      <w:rFonts w:ascii="Courier" w:eastAsia="Arial" w:hAnsi="Courier" w:cs="Times New Roman"/>
      <w:sz w:val="24"/>
      <w:szCs w:val="20"/>
      <w:lang w:val="en-US" w:eastAsia="ar-SA"/>
    </w:rPr>
  </w:style>
  <w:style w:type="paragraph" w:customStyle="1" w:styleId="xl25">
    <w:name w:val="xl25"/>
    <w:basedOn w:val="a3"/>
    <w:rsid w:val="00F27D3C"/>
    <w:pPr>
      <w:suppressAutoHyphens/>
      <w:spacing w:before="100" w:after="100" w:line="240" w:lineRule="auto"/>
      <w:jc w:val="center"/>
      <w:textAlignment w:val="center"/>
    </w:pPr>
    <w:rPr>
      <w:rFonts w:ascii="Times New Roman CYR" w:eastAsia="Arial Unicode MS" w:hAnsi="Times New Roman CYR" w:cs="Times New Roman CYR"/>
      <w:sz w:val="26"/>
      <w:szCs w:val="26"/>
      <w:lang w:eastAsia="ar-SA"/>
    </w:rPr>
  </w:style>
  <w:style w:type="paragraph" w:customStyle="1" w:styleId="xl29">
    <w:name w:val="xl29"/>
    <w:basedOn w:val="a3"/>
    <w:rsid w:val="00F27D3C"/>
    <w:pPr>
      <w:suppressAutoHyphens/>
      <w:spacing w:before="100" w:after="100" w:line="240" w:lineRule="auto"/>
      <w:jc w:val="center"/>
    </w:pPr>
    <w:rPr>
      <w:rFonts w:ascii="Times New Roman CYR" w:eastAsia="Arial Unicode MS" w:hAnsi="Times New Roman CYR" w:cs="Times New Roman CYR"/>
      <w:sz w:val="28"/>
      <w:szCs w:val="28"/>
      <w:lang w:eastAsia="ar-SA"/>
    </w:rPr>
  </w:style>
  <w:style w:type="paragraph" w:customStyle="1" w:styleId="xl47">
    <w:name w:val="xl47"/>
    <w:basedOn w:val="a3"/>
    <w:rsid w:val="00F27D3C"/>
    <w:pPr>
      <w:suppressAutoHyphens/>
      <w:spacing w:before="100" w:after="100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ar-SA"/>
    </w:rPr>
  </w:style>
  <w:style w:type="paragraph" w:customStyle="1" w:styleId="321">
    <w:name w:val="Основной текст с отступом 32"/>
    <w:basedOn w:val="1f0"/>
    <w:rsid w:val="00F27D3C"/>
    <w:pPr>
      <w:widowControl/>
      <w:spacing w:line="216" w:lineRule="auto"/>
      <w:ind w:firstLine="426"/>
    </w:pPr>
    <w:rPr>
      <w:sz w:val="20"/>
    </w:rPr>
  </w:style>
  <w:style w:type="paragraph" w:customStyle="1" w:styleId="2b">
    <w:name w:val="Текст2"/>
    <w:basedOn w:val="a3"/>
    <w:rsid w:val="00F27D3C"/>
    <w:pPr>
      <w:suppressAutoHyphens/>
      <w:overflowPunct w:val="0"/>
      <w:autoSpaceDE w:val="0"/>
      <w:spacing w:after="0" w:line="240" w:lineRule="auto"/>
      <w:ind w:right="-851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doc">
    <w:name w:val="doc"/>
    <w:basedOn w:val="a3"/>
    <w:rsid w:val="00F27D3C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35">
    <w:name w:val="xl35"/>
    <w:basedOn w:val="a3"/>
    <w:rsid w:val="00F27D3C"/>
    <w:pPr>
      <w:pBdr>
        <w:left w:val="single" w:sz="8" w:space="0" w:color="000000"/>
      </w:pBd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41">
    <w:name w:val="xl41"/>
    <w:basedOn w:val="a3"/>
    <w:rsid w:val="00F27D3C"/>
    <w:pPr>
      <w:pBdr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100" w:after="10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xl44">
    <w:name w:val="xl44"/>
    <w:basedOn w:val="a3"/>
    <w:rsid w:val="00F27D3C"/>
    <w:pPr>
      <w:suppressAutoHyphens/>
      <w:spacing w:before="100" w:after="100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paragraph" w:customStyle="1" w:styleId="affff7">
    <w:name w:val="a"/>
    <w:basedOn w:val="a3"/>
    <w:rsid w:val="00F27D3C"/>
    <w:pPr>
      <w:suppressAutoHyphens/>
      <w:spacing w:before="120" w:after="120" w:line="360" w:lineRule="auto"/>
      <w:ind w:firstLine="851"/>
      <w:jc w:val="both"/>
    </w:pPr>
    <w:rPr>
      <w:rFonts w:ascii="Arial" w:eastAsia="Arial Unicode MS" w:hAnsi="Arial" w:cs="Arial"/>
      <w:sz w:val="24"/>
      <w:szCs w:val="24"/>
      <w:lang w:eastAsia="ar-SA"/>
    </w:rPr>
  </w:style>
  <w:style w:type="paragraph" w:customStyle="1" w:styleId="1fb">
    <w:name w:val="Знак1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-3">
    <w:name w:val="пункт-3"/>
    <w:basedOn w:val="a3"/>
    <w:rsid w:val="00F27D3C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-6">
    <w:name w:val="пункт-6"/>
    <w:basedOn w:val="a3"/>
    <w:rsid w:val="00F27D3C"/>
    <w:pPr>
      <w:tabs>
        <w:tab w:val="left" w:pos="1985"/>
      </w:tabs>
      <w:suppressAutoHyphens/>
      <w:spacing w:after="0" w:line="360" w:lineRule="auto"/>
      <w:ind w:left="1985" w:hanging="567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p4">
    <w:name w:val="p4"/>
    <w:basedOn w:val="a3"/>
    <w:rsid w:val="00F27D3C"/>
    <w:pPr>
      <w:widowControl w:val="0"/>
      <w:tabs>
        <w:tab w:val="left" w:pos="2386"/>
        <w:tab w:val="left" w:pos="2613"/>
      </w:tabs>
      <w:suppressAutoHyphens/>
      <w:spacing w:after="0" w:line="277" w:lineRule="atLeast"/>
      <w:ind w:left="1173" w:hanging="261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8">
    <w:name w:val="Заголовок формы"/>
    <w:basedOn w:val="a3"/>
    <w:rsid w:val="00F27D3C"/>
    <w:pPr>
      <w:keepNext/>
      <w:suppressAutoHyphens/>
      <w:spacing w:before="360" w:after="24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8"/>
      <w:lang w:eastAsia="ar-SA"/>
    </w:rPr>
  </w:style>
  <w:style w:type="paragraph" w:styleId="1fc">
    <w:name w:val="index 1"/>
    <w:basedOn w:val="a3"/>
    <w:next w:val="a3"/>
    <w:rsid w:val="00F27D3C"/>
    <w:pPr>
      <w:suppressAutoHyphens/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-">
    <w:name w:val="Контракт-раздел"/>
    <w:basedOn w:val="a3"/>
    <w:rsid w:val="00F27D3C"/>
    <w:pPr>
      <w:keepNext/>
      <w:keepLines/>
      <w:tabs>
        <w:tab w:val="left" w:pos="0"/>
        <w:tab w:val="left" w:pos="567"/>
      </w:tabs>
      <w:suppressAutoHyphens/>
      <w:autoSpaceDE w:val="0"/>
      <w:spacing w:before="360" w:after="24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caps/>
      <w:sz w:val="24"/>
      <w:szCs w:val="28"/>
      <w:lang w:eastAsia="ar-SA"/>
    </w:rPr>
  </w:style>
  <w:style w:type="paragraph" w:customStyle="1" w:styleId="-0">
    <w:name w:val="Контракт-пункт"/>
    <w:basedOn w:val="a3"/>
    <w:rsid w:val="00F27D3C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-1">
    <w:name w:val="Контракт-подпункт"/>
    <w:basedOn w:val="a3"/>
    <w:rsid w:val="00F27D3C"/>
    <w:pPr>
      <w:tabs>
        <w:tab w:val="left" w:pos="851"/>
        <w:tab w:val="left" w:pos="1134"/>
      </w:tabs>
      <w:suppressAutoHyphens/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styleId="affff9">
    <w:name w:val="Normal (Web)"/>
    <w:basedOn w:val="a3"/>
    <w:rsid w:val="00F27D3C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4">
    <w:name w:val="пункт-4"/>
    <w:basedOn w:val="a3"/>
    <w:rsid w:val="00F27D3C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-5">
    <w:name w:val="пункт-5"/>
    <w:basedOn w:val="a3"/>
    <w:rsid w:val="00F27D3C"/>
    <w:pPr>
      <w:tabs>
        <w:tab w:val="left" w:pos="1418"/>
      </w:tabs>
      <w:suppressAutoHyphens/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-30">
    <w:name w:val="подзаголовок-3"/>
    <w:basedOn w:val="-3"/>
    <w:rsid w:val="00F27D3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F27D3C"/>
    <w:pPr>
      <w:keepNext/>
      <w:spacing w:before="240" w:after="120"/>
    </w:pPr>
    <w:rPr>
      <w:b/>
    </w:rPr>
  </w:style>
  <w:style w:type="paragraph" w:styleId="HTML1">
    <w:name w:val="HTML Address"/>
    <w:basedOn w:val="a3"/>
    <w:link w:val="HTML2"/>
    <w:rsid w:val="00F27D3C"/>
    <w:pPr>
      <w:suppressAutoHyphens/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HTML2">
    <w:name w:val="Адрес HTML Знак"/>
    <w:basedOn w:val="a4"/>
    <w:link w:val="HTML1"/>
    <w:rsid w:val="00F27D3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-40">
    <w:name w:val="подзаголовок-4"/>
    <w:basedOn w:val="-4"/>
    <w:rsid w:val="00F27D3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3"/>
    <w:rsid w:val="00F27D3C"/>
    <w:pPr>
      <w:tabs>
        <w:tab w:val="left" w:pos="2552"/>
      </w:tabs>
      <w:suppressAutoHyphens/>
      <w:spacing w:after="0" w:line="360" w:lineRule="auto"/>
      <w:ind w:left="2552" w:hanging="567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215">
    <w:name w:val="Список 21"/>
    <w:basedOn w:val="a3"/>
    <w:rsid w:val="00F27D3C"/>
    <w:pPr>
      <w:suppressAutoHyphens/>
      <w:spacing w:after="0" w:line="360" w:lineRule="auto"/>
      <w:ind w:left="566" w:hanging="283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-8">
    <w:name w:val="Контракт-подподпункт"/>
    <w:basedOn w:val="a3"/>
    <w:rsid w:val="00F27D3C"/>
    <w:pPr>
      <w:tabs>
        <w:tab w:val="left" w:pos="1418"/>
      </w:tabs>
      <w:suppressAutoHyphens/>
      <w:spacing w:after="0" w:line="360" w:lineRule="auto"/>
      <w:ind w:left="1418" w:hanging="567"/>
      <w:jc w:val="both"/>
    </w:pPr>
    <w:rPr>
      <w:rFonts w:ascii="Times New Roman" w:eastAsia="Times New Roman" w:hAnsi="Times New Roman" w:cs="Times New Roman"/>
      <w:bCs/>
      <w:sz w:val="24"/>
      <w:szCs w:val="28"/>
      <w:lang w:eastAsia="ar-SA"/>
    </w:rPr>
  </w:style>
  <w:style w:type="paragraph" w:customStyle="1" w:styleId="affffa">
    <w:name w:val="Знак Знак Знак Знак Знак Знак"/>
    <w:basedOn w:val="a3"/>
    <w:next w:val="1"/>
    <w:rsid w:val="00F27D3C"/>
    <w:pPr>
      <w:suppressAutoHyphens/>
      <w:spacing w:line="240" w:lineRule="exact"/>
      <w:jc w:val="both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TimesNewRoman">
    <w:name w:val="Ариал + Times New Roman"/>
    <w:basedOn w:val="affb"/>
    <w:rsid w:val="00F27D3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b">
    <w:name w:val="Марк список"/>
    <w:basedOn w:val="a3"/>
    <w:rsid w:val="00F27D3C"/>
    <w:pPr>
      <w:tabs>
        <w:tab w:val="left" w:pos="360"/>
      </w:tabs>
      <w:suppressAutoHyphens/>
      <w:spacing w:after="140" w:line="24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2c">
    <w:name w:val="Стиль2"/>
    <w:basedOn w:val="a3"/>
    <w:rsid w:val="00F27D3C"/>
    <w:pPr>
      <w:tabs>
        <w:tab w:val="left" w:pos="1080"/>
      </w:tabs>
      <w:suppressAutoHyphens/>
      <w:spacing w:after="0" w:line="240" w:lineRule="auto"/>
      <w:ind w:left="1080" w:hanging="36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4">
    <w:name w:val="заголовок 3"/>
    <w:basedOn w:val="a3"/>
    <w:next w:val="a3"/>
    <w:rsid w:val="00F27D3C"/>
    <w:pPr>
      <w:keepNext/>
      <w:widowControl w:val="0"/>
      <w:suppressAutoHyphens/>
      <w:overflowPunct w:val="0"/>
      <w:autoSpaceDE w:val="0"/>
      <w:spacing w:before="240" w:after="60" w:line="240" w:lineRule="auto"/>
      <w:ind w:left="1388" w:hanging="708"/>
      <w:jc w:val="both"/>
      <w:textAlignment w:val="baseline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affffc">
    <w:name w:val="текст примечания"/>
    <w:basedOn w:val="a3"/>
    <w:rsid w:val="00F27D3C"/>
    <w:pPr>
      <w:widowControl w:val="0"/>
      <w:suppressAutoHyphens/>
      <w:overflowPunct w:val="0"/>
      <w:autoSpaceDE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d">
    <w:name w:val="Стиль1"/>
    <w:basedOn w:val="a3"/>
    <w:rsid w:val="00F27D3C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d">
    <w:name w:val="Подподпункт Знак"/>
    <w:basedOn w:val="a3"/>
    <w:rsid w:val="00F27D3C"/>
    <w:pPr>
      <w:tabs>
        <w:tab w:val="left" w:pos="1134"/>
        <w:tab w:val="left" w:pos="3119"/>
      </w:tabs>
      <w:suppressAutoHyphens/>
      <w:spacing w:after="0" w:line="360" w:lineRule="auto"/>
      <w:ind w:left="360" w:hanging="567"/>
      <w:jc w:val="both"/>
    </w:pPr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affffe">
    <w:name w:val="Маркирование"/>
    <w:basedOn w:val="1f8"/>
    <w:rsid w:val="00F27D3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f">
    <w:name w:val="Стиль начало"/>
    <w:basedOn w:val="a3"/>
    <w:rsid w:val="00F27D3C"/>
    <w:pPr>
      <w:suppressAutoHyphens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fff0">
    <w:name w:val="Ñòèëü íà÷àëî"/>
    <w:basedOn w:val="a3"/>
    <w:rsid w:val="00F27D3C"/>
    <w:pPr>
      <w:suppressAutoHyphens/>
      <w:spacing w:after="0" w:line="264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fff1">
    <w:name w:val="Стиль"/>
    <w:rsid w:val="00F27D3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ffff2">
    <w:name w:val="Дашков"/>
    <w:basedOn w:val="a3"/>
    <w:rsid w:val="00F27D3C"/>
    <w:pPr>
      <w:keepNext/>
      <w:keepLines/>
      <w:tabs>
        <w:tab w:val="left" w:pos="-720"/>
      </w:tabs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customStyle="1" w:styleId="afffff3">
    <w:name w:val="Абзац нумеров"/>
    <w:basedOn w:val="a3"/>
    <w:rsid w:val="00F27D3C"/>
    <w:pPr>
      <w:tabs>
        <w:tab w:val="left" w:pos="576"/>
      </w:tabs>
      <w:suppressAutoHyphens/>
      <w:spacing w:after="120" w:line="288" w:lineRule="auto"/>
      <w:ind w:left="576" w:hanging="576"/>
      <w:jc w:val="both"/>
    </w:pPr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Iniiaiieoaeno">
    <w:name w:val="!Iniiaiie oaeno"/>
    <w:basedOn w:val="a3"/>
    <w:rsid w:val="00F27D3C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4">
    <w:name w:val="буквы"/>
    <w:basedOn w:val="a3"/>
    <w:rsid w:val="00F27D3C"/>
    <w:pPr>
      <w:tabs>
        <w:tab w:val="num" w:pos="1080"/>
      </w:tabs>
      <w:suppressAutoHyphens/>
      <w:spacing w:after="0" w:line="360" w:lineRule="auto"/>
      <w:ind w:left="1080" w:hanging="360"/>
      <w:jc w:val="both"/>
    </w:pPr>
    <w:rPr>
      <w:rFonts w:ascii="Times New Roman" w:eastAsia="Times New Roman" w:hAnsi="Times New Roman" w:cs="Times New Roman"/>
      <w:bCs/>
      <w:sz w:val="28"/>
      <w:lang w:eastAsia="ar-SA"/>
    </w:rPr>
  </w:style>
  <w:style w:type="paragraph" w:customStyle="1" w:styleId="afffff5">
    <w:name w:val="Стадия_кр"/>
    <w:basedOn w:val="a3"/>
    <w:next w:val="a3"/>
    <w:rsid w:val="00F27D3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6">
    <w:name w:val="перечень"/>
    <w:basedOn w:val="a3"/>
    <w:rsid w:val="00F27D3C"/>
    <w:pPr>
      <w:tabs>
        <w:tab w:val="left" w:pos="417"/>
        <w:tab w:val="left" w:pos="619"/>
        <w:tab w:val="left" w:pos="1276"/>
      </w:tabs>
      <w:suppressAutoHyphens/>
      <w:spacing w:after="0" w:line="240" w:lineRule="auto"/>
      <w:ind w:left="619" w:right="57" w:hanging="23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rial11pt095">
    <w:name w:val="Стиль Arial 11 pt по ширине Первая строка:  095 см Междустр.ин..."/>
    <w:basedOn w:val="a3"/>
    <w:rsid w:val="00F27D3C"/>
    <w:pPr>
      <w:suppressAutoHyphens/>
      <w:spacing w:after="0" w:line="240" w:lineRule="auto"/>
      <w:ind w:firstLine="539"/>
      <w:jc w:val="both"/>
    </w:pPr>
    <w:rPr>
      <w:rFonts w:ascii="Arial" w:eastAsia="Times New Roman" w:hAnsi="Arial" w:cs="Arial"/>
      <w:b/>
      <w:bCs/>
      <w:i/>
      <w:iCs/>
      <w:color w:val="000000"/>
      <w:szCs w:val="24"/>
      <w:lang w:eastAsia="ar-SA"/>
    </w:rPr>
  </w:style>
  <w:style w:type="paragraph" w:customStyle="1" w:styleId="caaieiaie4">
    <w:name w:val="caaieiaie 4"/>
    <w:basedOn w:val="a3"/>
    <w:next w:val="a3"/>
    <w:rsid w:val="00F27D3C"/>
    <w:pPr>
      <w:keepNext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216">
    <w:name w:val="заголовок 21"/>
    <w:basedOn w:val="a3"/>
    <w:next w:val="a3"/>
    <w:rsid w:val="00F27D3C"/>
    <w:pPr>
      <w:keepNext/>
      <w:widowControl w:val="0"/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korper">
    <w:name w:val="Textkorper"/>
    <w:basedOn w:val="a3"/>
    <w:rsid w:val="00F27D3C"/>
    <w:pPr>
      <w:suppressAutoHyphens/>
      <w:spacing w:after="0" w:line="24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BodyText27">
    <w:name w:val="Body Text 27"/>
    <w:basedOn w:val="a3"/>
    <w:rsid w:val="00F27D3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222">
    <w:name w:val="Body Text 222"/>
    <w:basedOn w:val="a3"/>
    <w:rsid w:val="00F27D3C"/>
    <w:pPr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Arial" w:eastAsia="Times New Roman" w:hAnsi="Arial" w:cs="Times New Roman"/>
      <w:sz w:val="24"/>
      <w:szCs w:val="20"/>
      <w:lang w:eastAsia="ar-SA"/>
    </w:rPr>
  </w:style>
  <w:style w:type="paragraph" w:customStyle="1" w:styleId="BodyText221">
    <w:name w:val="Body Text 221"/>
    <w:basedOn w:val="a3"/>
    <w:rsid w:val="00F27D3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BodyTextIndent38">
    <w:name w:val="Body Text Indent 38"/>
    <w:basedOn w:val="a3"/>
    <w:rsid w:val="00F27D3C"/>
    <w:pPr>
      <w:suppressAutoHyphens/>
      <w:overflowPunct w:val="0"/>
      <w:autoSpaceDE w:val="0"/>
      <w:spacing w:after="0" w:line="240" w:lineRule="auto"/>
      <w:ind w:left="576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aieiaie21">
    <w:name w:val="caaieiaie 21"/>
    <w:basedOn w:val="a3"/>
    <w:next w:val="a3"/>
    <w:rsid w:val="00F27D3C"/>
    <w:pPr>
      <w:keepNext/>
      <w:widowControl w:val="0"/>
      <w:suppressAutoHyphens/>
      <w:overflowPunct w:val="0"/>
      <w:autoSpaceDE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f7">
    <w:name w:val="Переменные"/>
    <w:basedOn w:val="afe"/>
    <w:rsid w:val="00F27D3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8">
    <w:name w:val="Формула"/>
    <w:basedOn w:val="afe"/>
    <w:rsid w:val="00F27D3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9">
    <w:name w:val="Чертежный"/>
    <w:rsid w:val="00F27D3C"/>
    <w:pPr>
      <w:suppressAutoHyphens/>
      <w:spacing w:after="0" w:line="240" w:lineRule="auto"/>
      <w:jc w:val="both"/>
    </w:pPr>
    <w:rPr>
      <w:rFonts w:ascii="ISOCPEUR" w:eastAsia="Arial" w:hAnsi="ISOCPEUR" w:cs="Times New Roman"/>
      <w:i/>
      <w:sz w:val="28"/>
      <w:szCs w:val="20"/>
      <w:lang w:val="uk-UA" w:eastAsia="ar-SA"/>
    </w:rPr>
  </w:style>
  <w:style w:type="paragraph" w:customStyle="1" w:styleId="afffffa">
    <w:name w:val="Листинг программы"/>
    <w:rsid w:val="00F27D3C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5">
    <w:name w:val="Стиль3"/>
    <w:basedOn w:val="a3"/>
    <w:rsid w:val="00F27D3C"/>
    <w:pPr>
      <w:keepLines/>
      <w:suppressAutoHyphens/>
      <w:spacing w:after="0" w:line="360" w:lineRule="auto"/>
      <w:ind w:firstLine="567"/>
      <w:jc w:val="both"/>
    </w:pPr>
    <w:rPr>
      <w:rFonts w:ascii="Arial" w:eastAsia="Times New Roman" w:hAnsi="Arial" w:cs="Arial"/>
      <w:lang w:eastAsia="ar-SA"/>
    </w:rPr>
  </w:style>
  <w:style w:type="paragraph" w:customStyle="1" w:styleId="afffffb">
    <w:name w:val="Раздел"/>
    <w:basedOn w:val="a3"/>
    <w:next w:val="a1"/>
    <w:rsid w:val="00F27D3C"/>
    <w:pPr>
      <w:keepNext/>
      <w:tabs>
        <w:tab w:val="left" w:pos="1776"/>
      </w:tabs>
      <w:suppressAutoHyphens/>
      <w:spacing w:before="240" w:after="240" w:line="240" w:lineRule="auto"/>
      <w:ind w:left="1776" w:hanging="360"/>
      <w:jc w:val="center"/>
    </w:pPr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paragraph" w:customStyle="1" w:styleId="140">
    <w:name w:val="Таблица 14(моя)"/>
    <w:basedOn w:val="a3"/>
    <w:rsid w:val="00F27D3C"/>
    <w:pPr>
      <w:suppressAutoHyphens/>
      <w:spacing w:after="0" w:line="240" w:lineRule="auto"/>
      <w:ind w:left="57" w:right="113"/>
      <w:jc w:val="both"/>
    </w:pPr>
    <w:rPr>
      <w:rFonts w:ascii="Arial" w:eastAsia="Times New Roman" w:hAnsi="Arial" w:cs="Times New Roman"/>
      <w:color w:val="000000"/>
      <w:szCs w:val="28"/>
      <w:lang w:eastAsia="ar-SA"/>
    </w:rPr>
  </w:style>
  <w:style w:type="paragraph" w:customStyle="1" w:styleId="TR1">
    <w:name w:val="TR1"/>
    <w:basedOn w:val="a3"/>
    <w:rsid w:val="00F27D3C"/>
    <w:pPr>
      <w:tabs>
        <w:tab w:val="left" w:pos="1304"/>
      </w:tabs>
      <w:suppressAutoHyphens/>
      <w:spacing w:before="120" w:after="120" w:line="360" w:lineRule="auto"/>
      <w:ind w:left="284" w:right="284" w:firstLine="720"/>
    </w:pPr>
    <w:rPr>
      <w:rFonts w:ascii="Times New Roman" w:eastAsia="MS Mincho" w:hAnsi="Times New Roman" w:cs="Times New Roman"/>
      <w:b/>
      <w:sz w:val="24"/>
      <w:szCs w:val="24"/>
      <w:lang w:eastAsia="ar-SA"/>
    </w:rPr>
  </w:style>
  <w:style w:type="paragraph" w:customStyle="1" w:styleId="text">
    <w:name w:val="text"/>
    <w:basedOn w:val="a3"/>
    <w:rsid w:val="00F27D3C"/>
    <w:pPr>
      <w:suppressAutoHyphens/>
      <w:spacing w:before="100" w:after="100" w:line="175" w:lineRule="atLeast"/>
    </w:pPr>
    <w:rPr>
      <w:rFonts w:ascii="Arial" w:eastAsia="Times New Roman" w:hAnsi="Arial" w:cs="Arial"/>
      <w:color w:val="000000"/>
      <w:sz w:val="15"/>
      <w:szCs w:val="15"/>
      <w:lang w:eastAsia="ar-SA"/>
    </w:rPr>
  </w:style>
  <w:style w:type="paragraph" w:customStyle="1" w:styleId="112">
    <w:name w:val="Знак Знак Знак11"/>
    <w:basedOn w:val="a3"/>
    <w:rsid w:val="00F27D3C"/>
    <w:pPr>
      <w:tabs>
        <w:tab w:val="left" w:pos="360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ConsTitle">
    <w:name w:val="ConsTitle"/>
    <w:rsid w:val="00F27D3C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3"/>
    <w:next w:val="a3"/>
    <w:rsid w:val="00F27D3C"/>
    <w:pPr>
      <w:keepNext/>
      <w:widowControl w:val="0"/>
      <w:tabs>
        <w:tab w:val="left" w:pos="530"/>
      </w:tabs>
      <w:suppressAutoHyphens/>
      <w:spacing w:after="120" w:line="240" w:lineRule="auto"/>
      <w:ind w:left="432" w:hanging="262"/>
      <w:jc w:val="center"/>
    </w:pPr>
    <w:rPr>
      <w:rFonts w:ascii="School Book" w:eastAsia="Times New Roman" w:hAnsi="School Book" w:cs="Times New Roman"/>
      <w:kern w:val="1"/>
      <w:sz w:val="20"/>
      <w:szCs w:val="20"/>
      <w:lang w:eastAsia="ar-SA"/>
    </w:rPr>
  </w:style>
  <w:style w:type="paragraph" w:customStyle="1" w:styleId="n6b9d9e8">
    <w:name w:val="n6ъb9d9e8тата"/>
    <w:basedOn w:val="a3"/>
    <w:rsid w:val="00F27D3C"/>
    <w:pPr>
      <w:keepNext/>
      <w:widowControl w:val="0"/>
      <w:suppressAutoHyphens/>
      <w:spacing w:after="0" w:line="360" w:lineRule="auto"/>
      <w:ind w:left="1134" w:right="1134"/>
      <w:jc w:val="both"/>
    </w:pPr>
    <w:rPr>
      <w:rFonts w:ascii="Times New Roman" w:eastAsia="Times New Roman" w:hAnsi="Times New Roman" w:cs="Times New Roman"/>
      <w:sz w:val="36"/>
      <w:szCs w:val="20"/>
      <w:lang w:eastAsia="ar-SA"/>
    </w:rPr>
  </w:style>
  <w:style w:type="paragraph" w:customStyle="1" w:styleId="2d">
    <w:name w:val="заголовок 2"/>
    <w:basedOn w:val="a3"/>
    <w:next w:val="a3"/>
    <w:rsid w:val="00F27D3C"/>
    <w:pPr>
      <w:keepNext/>
      <w:widowControl w:val="0"/>
      <w:suppressAutoHyphens/>
      <w:spacing w:before="240" w:after="60" w:line="36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46">
    <w:name w:val="заголовок 4"/>
    <w:basedOn w:val="a3"/>
    <w:next w:val="a3"/>
    <w:rsid w:val="00F27D3C"/>
    <w:pPr>
      <w:keepNext/>
      <w:widowControl w:val="0"/>
      <w:suppressAutoHyphens/>
      <w:spacing w:before="240" w:after="60" w:line="360" w:lineRule="auto"/>
    </w:pPr>
    <w:rPr>
      <w:rFonts w:ascii="Arial" w:eastAsia="Times New Roman" w:hAnsi="Arial" w:cs="Times New Roman"/>
      <w:b/>
      <w:sz w:val="28"/>
      <w:szCs w:val="20"/>
      <w:lang w:eastAsia="ar-SA"/>
    </w:rPr>
  </w:style>
  <w:style w:type="paragraph" w:customStyle="1" w:styleId="53">
    <w:name w:val="заголовок 5"/>
    <w:basedOn w:val="a3"/>
    <w:next w:val="a3"/>
    <w:rsid w:val="00F27D3C"/>
    <w:pPr>
      <w:widowControl w:val="0"/>
      <w:suppressAutoHyphens/>
      <w:spacing w:before="240" w:after="6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font5">
    <w:name w:val="font5"/>
    <w:basedOn w:val="a3"/>
    <w:rsid w:val="00F27D3C"/>
    <w:pPr>
      <w:suppressAutoHyphens/>
      <w:spacing w:before="100" w:after="100" w:line="360" w:lineRule="auto"/>
    </w:pPr>
    <w:rPr>
      <w:rFonts w:ascii="Tahoma" w:eastAsia="Arial Unicode MS" w:hAnsi="Tahoma" w:cs="Tahoma"/>
      <w:color w:val="000000"/>
      <w:sz w:val="28"/>
      <w:szCs w:val="24"/>
      <w:lang w:eastAsia="ar-SA"/>
    </w:rPr>
  </w:style>
  <w:style w:type="paragraph" w:customStyle="1" w:styleId="font6">
    <w:name w:val="font6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7">
    <w:name w:val="font7"/>
    <w:basedOn w:val="a3"/>
    <w:rsid w:val="00F27D3C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8">
    <w:name w:val="font8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9">
    <w:name w:val="font9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0">
    <w:name w:val="font10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font11">
    <w:name w:val="font11"/>
    <w:basedOn w:val="a3"/>
    <w:rsid w:val="00F27D3C"/>
    <w:pPr>
      <w:suppressAutoHyphens/>
      <w:spacing w:before="100" w:after="100" w:line="360" w:lineRule="auto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font12">
    <w:name w:val="font12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color w:val="000000"/>
      <w:sz w:val="20"/>
      <w:szCs w:val="20"/>
      <w:lang w:eastAsia="ar-SA"/>
    </w:rPr>
  </w:style>
  <w:style w:type="paragraph" w:customStyle="1" w:styleId="xl24">
    <w:name w:val="xl24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6">
    <w:name w:val="xl26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Symbol" w:eastAsia="Arial Unicode MS" w:hAnsi="Symbol" w:cs="Arial Unicode MS"/>
      <w:sz w:val="28"/>
      <w:szCs w:val="24"/>
      <w:lang w:eastAsia="ar-SA"/>
    </w:rPr>
  </w:style>
  <w:style w:type="paragraph" w:customStyle="1" w:styleId="xl27">
    <w:name w:val="xl27"/>
    <w:basedOn w:val="a3"/>
    <w:rsid w:val="00F27D3C"/>
    <w:pP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28">
    <w:name w:val="xl28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0">
    <w:name w:val="xl30"/>
    <w:basedOn w:val="a3"/>
    <w:rsid w:val="00F27D3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1">
    <w:name w:val="xl31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2">
    <w:name w:val="xl32"/>
    <w:basedOn w:val="a3"/>
    <w:rsid w:val="00F27D3C"/>
    <w:pPr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33">
    <w:name w:val="xl33"/>
    <w:basedOn w:val="a3"/>
    <w:rsid w:val="00F27D3C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4">
    <w:name w:val="xl34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6">
    <w:name w:val="xl36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7">
    <w:name w:val="xl37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38">
    <w:name w:val="xl38"/>
    <w:basedOn w:val="a3"/>
    <w:rsid w:val="00F27D3C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0">
    <w:name w:val="xl40"/>
    <w:basedOn w:val="a3"/>
    <w:rsid w:val="00F27D3C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100" w:after="100" w:line="360" w:lineRule="auto"/>
      <w:jc w:val="center"/>
      <w:textAlignment w:val="center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42">
    <w:name w:val="xl42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3">
    <w:name w:val="xl43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5">
    <w:name w:val="xl45"/>
    <w:basedOn w:val="a3"/>
    <w:rsid w:val="00F27D3C"/>
    <w:pPr>
      <w:pBdr>
        <w:bottom w:val="single" w:sz="4" w:space="0" w:color="000000"/>
      </w:pBdr>
      <w:suppressAutoHyphens/>
      <w:spacing w:before="100" w:after="100" w:line="360" w:lineRule="auto"/>
      <w:textAlignment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font0">
    <w:name w:val="font0"/>
    <w:basedOn w:val="a3"/>
    <w:rsid w:val="00F27D3C"/>
    <w:pPr>
      <w:suppressAutoHyphens/>
      <w:spacing w:before="100" w:after="100" w:line="360" w:lineRule="auto"/>
    </w:pPr>
    <w:rPr>
      <w:rFonts w:ascii="Arial" w:eastAsia="Arial Unicode MS" w:hAnsi="Arial" w:cs="Arial Unicode MS"/>
      <w:sz w:val="20"/>
      <w:szCs w:val="20"/>
      <w:lang w:eastAsia="ar-SA"/>
    </w:rPr>
  </w:style>
  <w:style w:type="paragraph" w:customStyle="1" w:styleId="xl46">
    <w:name w:val="xl46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49">
    <w:name w:val="xl49"/>
    <w:basedOn w:val="a3"/>
    <w:rsid w:val="00F27D3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0">
    <w:name w:val="xl50"/>
    <w:basedOn w:val="a3"/>
    <w:rsid w:val="00F27D3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1">
    <w:name w:val="xl51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2">
    <w:name w:val="xl52"/>
    <w:basedOn w:val="a3"/>
    <w:rsid w:val="00F27D3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3">
    <w:name w:val="xl53"/>
    <w:basedOn w:val="a3"/>
    <w:rsid w:val="00F27D3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4">
    <w:name w:val="xl54"/>
    <w:basedOn w:val="a3"/>
    <w:rsid w:val="00F27D3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5">
    <w:name w:val="xl55"/>
    <w:basedOn w:val="a3"/>
    <w:rsid w:val="00F27D3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sz w:val="28"/>
      <w:szCs w:val="24"/>
      <w:lang w:eastAsia="ar-SA"/>
    </w:rPr>
  </w:style>
  <w:style w:type="paragraph" w:customStyle="1" w:styleId="xl56">
    <w:name w:val="xl56"/>
    <w:basedOn w:val="a3"/>
    <w:rsid w:val="00F27D3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7">
    <w:name w:val="xl57"/>
    <w:basedOn w:val="a3"/>
    <w:rsid w:val="00F27D3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58">
    <w:name w:val="xl58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59">
    <w:name w:val="xl59"/>
    <w:basedOn w:val="a3"/>
    <w:rsid w:val="00F27D3C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0">
    <w:name w:val="xl60"/>
    <w:basedOn w:val="a3"/>
    <w:rsid w:val="00F27D3C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61">
    <w:name w:val="xl61"/>
    <w:basedOn w:val="a3"/>
    <w:rsid w:val="00F27D3C"/>
    <w:pPr>
      <w:pBdr>
        <w:left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2">
    <w:name w:val="xl62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3">
    <w:name w:val="xl63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4">
    <w:name w:val="xl64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5">
    <w:name w:val="xl65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6">
    <w:name w:val="xl66"/>
    <w:basedOn w:val="a3"/>
    <w:rsid w:val="00F27D3C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7">
    <w:name w:val="xl67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8">
    <w:name w:val="xl68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69">
    <w:name w:val="xl69"/>
    <w:basedOn w:val="a3"/>
    <w:rsid w:val="00F27D3C"/>
    <w:pPr>
      <w:pBdr>
        <w:top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0">
    <w:name w:val="xl70"/>
    <w:basedOn w:val="a3"/>
    <w:rsid w:val="00F27D3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1">
    <w:name w:val="xl71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" w:eastAsia="Arial Unicode MS" w:hAnsi="Arial" w:cs="Arial Unicode MS"/>
      <w:b/>
      <w:bCs/>
      <w:sz w:val="28"/>
      <w:szCs w:val="24"/>
      <w:lang w:eastAsia="ar-SA"/>
    </w:rPr>
  </w:style>
  <w:style w:type="paragraph" w:customStyle="1" w:styleId="xl72">
    <w:name w:val="xl72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3">
    <w:name w:val="xl73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uppressAutoHyphens/>
      <w:spacing w:before="100" w:after="100" w:line="360" w:lineRule="auto"/>
      <w:jc w:val="center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xl74">
    <w:name w:val="xl74"/>
    <w:basedOn w:val="a3"/>
    <w:rsid w:val="00F27D3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uppressAutoHyphens/>
      <w:spacing w:before="100" w:after="100" w:line="360" w:lineRule="auto"/>
    </w:pPr>
    <w:rPr>
      <w:rFonts w:ascii="Arial Unicode MS" w:eastAsia="Arial Unicode MS" w:hAnsi="Arial Unicode MS" w:cs="Arial Unicode MS"/>
      <w:sz w:val="28"/>
      <w:szCs w:val="24"/>
      <w:lang w:eastAsia="ar-SA"/>
    </w:rPr>
  </w:style>
  <w:style w:type="paragraph" w:customStyle="1" w:styleId="Iaenienie">
    <w:name w:val="Ia?e nienie"/>
    <w:basedOn w:val="a3"/>
    <w:rsid w:val="00F27D3C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Sp10">
    <w:name w:val="Sp1"/>
    <w:basedOn w:val="a3"/>
    <w:rsid w:val="00F27D3C"/>
    <w:pPr>
      <w:tabs>
        <w:tab w:val="left" w:pos="0"/>
      </w:tabs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customStyle="1" w:styleId="Sp2">
    <w:name w:val="Sp2"/>
    <w:basedOn w:val="Sp10"/>
    <w:rsid w:val="00F27D3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F27D3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c">
    <w:name w:val="Дефис"/>
    <w:basedOn w:val="a3"/>
    <w:rsid w:val="00F27D3C"/>
    <w:pPr>
      <w:tabs>
        <w:tab w:val="num" w:pos="0"/>
        <w:tab w:val="left" w:pos="360"/>
      </w:tabs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kern w:val="1"/>
      <w:sz w:val="28"/>
      <w:szCs w:val="24"/>
      <w:lang w:eastAsia="ar-SA"/>
    </w:rPr>
  </w:style>
  <w:style w:type="paragraph" w:customStyle="1" w:styleId="afffffd">
    <w:name w:val="Справка"/>
    <w:basedOn w:val="a3"/>
    <w:next w:val="a3"/>
    <w:rsid w:val="00F27D3C"/>
    <w:pPr>
      <w:suppressAutoHyphens/>
      <w:spacing w:before="2400" w:after="24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ffffe">
    <w:name w:val="ТекстОбычный"/>
    <w:rsid w:val="00F27D3C"/>
    <w:pPr>
      <w:suppressAutoHyphens/>
      <w:spacing w:after="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11pt">
    <w:name w:val="Обычный + 11 pt"/>
    <w:basedOn w:val="a3"/>
    <w:rsid w:val="00F27D3C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affffff">
    <w:name w:val="ФИО"/>
    <w:basedOn w:val="a3"/>
    <w:next w:val="a3"/>
    <w:rsid w:val="00F27D3C"/>
    <w:pPr>
      <w:suppressAutoHyphens/>
      <w:spacing w:before="480" w:after="0" w:line="360" w:lineRule="auto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Iniiaiieoaeno21">
    <w:name w:val="Iniiaiie oaeno 21"/>
    <w:basedOn w:val="a3"/>
    <w:rsid w:val="00F27D3C"/>
    <w:pPr>
      <w:widowControl w:val="0"/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21">
    <w:name w:val="Body Text Indent 21"/>
    <w:basedOn w:val="a3"/>
    <w:rsid w:val="00F27D3C"/>
    <w:pPr>
      <w:suppressAutoHyphens/>
      <w:overflowPunct w:val="0"/>
      <w:autoSpaceDE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sz w:val="28"/>
      <w:szCs w:val="20"/>
      <w:lang w:eastAsia="ar-SA"/>
    </w:rPr>
  </w:style>
  <w:style w:type="paragraph" w:customStyle="1" w:styleId="OaenoIauiue">
    <w:name w:val="OaenoIau?iue"/>
    <w:rsid w:val="00F27D3C"/>
    <w:pPr>
      <w:suppressAutoHyphens/>
      <w:overflowPunct w:val="0"/>
      <w:autoSpaceDE w:val="0"/>
      <w:spacing w:after="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2e">
    <w:name w:val="Цитата2"/>
    <w:basedOn w:val="a3"/>
    <w:rsid w:val="00F27D3C"/>
    <w:pPr>
      <w:shd w:val="clear" w:color="auto" w:fill="FFFFFF"/>
      <w:suppressAutoHyphens/>
      <w:overflowPunct w:val="0"/>
      <w:autoSpaceDE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ar-SA"/>
    </w:rPr>
  </w:style>
  <w:style w:type="paragraph" w:customStyle="1" w:styleId="caaieiaie2">
    <w:name w:val="caaieiaie 2"/>
    <w:basedOn w:val="a3"/>
    <w:next w:val="a3"/>
    <w:rsid w:val="00F27D3C"/>
    <w:pPr>
      <w:keepNext/>
      <w:widowControl w:val="0"/>
      <w:suppressAutoHyphens/>
      <w:overflowPunct w:val="0"/>
      <w:autoSpaceDE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niiaiieoaeno0">
    <w:name w:val="Iniiaiie oaeno"/>
    <w:basedOn w:val="a3"/>
    <w:rsid w:val="00F27D3C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ffff0">
    <w:name w:val="Таблица"/>
    <w:basedOn w:val="a3"/>
    <w:rsid w:val="00F27D3C"/>
    <w:pPr>
      <w:suppressAutoHyphens/>
      <w:spacing w:before="60" w:after="6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fff1">
    <w:name w:val="список_з"/>
    <w:basedOn w:val="a3"/>
    <w:rsid w:val="00F27D3C"/>
    <w:pPr>
      <w:tabs>
        <w:tab w:val="left" w:pos="388"/>
        <w:tab w:val="left" w:pos="720"/>
      </w:tabs>
      <w:suppressAutoHyphens/>
      <w:spacing w:after="0" w:line="360" w:lineRule="auto"/>
      <w:ind w:left="392" w:hanging="364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aaieiaie31">
    <w:name w:val="caaieiaie 31"/>
    <w:basedOn w:val="a3"/>
    <w:next w:val="a3"/>
    <w:rsid w:val="00F27D3C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aaieiaie41">
    <w:name w:val="caaieiaie 41"/>
    <w:basedOn w:val="a3"/>
    <w:next w:val="a3"/>
    <w:rsid w:val="00F27D3C"/>
    <w:pPr>
      <w:keepNext/>
      <w:tabs>
        <w:tab w:val="left" w:pos="720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customStyle="1" w:styleId="caaieiaie5">
    <w:name w:val="caaieiaie 5"/>
    <w:basedOn w:val="a3"/>
    <w:next w:val="a3"/>
    <w:rsid w:val="00F27D3C"/>
    <w:pPr>
      <w:keepNext/>
      <w:tabs>
        <w:tab w:val="num" w:pos="417"/>
      </w:tabs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lang w:val="en-US" w:eastAsia="ar-SA"/>
    </w:rPr>
  </w:style>
  <w:style w:type="paragraph" w:customStyle="1" w:styleId="BodyText21">
    <w:name w:val="Body Text 21"/>
    <w:basedOn w:val="a3"/>
    <w:rsid w:val="00F27D3C"/>
    <w:pPr>
      <w:widowControl w:val="0"/>
      <w:suppressAutoHyphens/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Iniiaiieoaeno2">
    <w:name w:val="Iniiaiie oaeno 2"/>
    <w:basedOn w:val="a3"/>
    <w:rsid w:val="00F27D3C"/>
    <w:pPr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Iniiaiieoaeno1">
    <w:name w:val="Iniiaiie oaeno1"/>
    <w:basedOn w:val="a3"/>
    <w:rsid w:val="00F27D3C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BodyText23">
    <w:name w:val="Body Text 23"/>
    <w:basedOn w:val="a3"/>
    <w:rsid w:val="00F27D3C"/>
    <w:pPr>
      <w:suppressAutoHyphens/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aaieiaie3">
    <w:name w:val="caaieiaie 3"/>
    <w:basedOn w:val="a3"/>
    <w:next w:val="a3"/>
    <w:rsid w:val="00F27D3C"/>
    <w:pPr>
      <w:keepNext/>
      <w:suppressAutoHyphens/>
      <w:spacing w:before="240" w:after="60" w:line="36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affffff2">
    <w:name w:val="Îñíîâíîé òåêñò"/>
    <w:basedOn w:val="a3"/>
    <w:rsid w:val="00F27D3C"/>
    <w:pPr>
      <w:widowControl w:val="0"/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affffff3">
    <w:name w:val="Перечисление"/>
    <w:basedOn w:val="a3"/>
    <w:rsid w:val="00F27D3C"/>
    <w:pPr>
      <w:widowControl w:val="0"/>
      <w:tabs>
        <w:tab w:val="left" w:pos="814"/>
      </w:tabs>
      <w:suppressAutoHyphens/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customStyle="1" w:styleId="affffff4">
    <w:name w:val="абзац"/>
    <w:basedOn w:val="Body0"/>
    <w:rsid w:val="00F27D3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3"/>
    <w:rsid w:val="00F27D3C"/>
    <w:pPr>
      <w:suppressAutoHyphens/>
      <w:overflowPunct w:val="0"/>
      <w:autoSpaceDE w:val="0"/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auiue">
    <w:name w:val="Iau?iue"/>
    <w:rsid w:val="00F27D3C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val="en-US" w:eastAsia="ar-SA"/>
    </w:rPr>
  </w:style>
  <w:style w:type="paragraph" w:customStyle="1" w:styleId="1ff0">
    <w:name w:val="Основной текст1"/>
    <w:basedOn w:val="a3"/>
    <w:rsid w:val="00F27D3C"/>
    <w:pPr>
      <w:suppressAutoHyphens/>
      <w:spacing w:after="0" w:line="360" w:lineRule="auto"/>
      <w:ind w:right="232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ff1">
    <w:name w:val="Подзаголовок1"/>
    <w:basedOn w:val="a3"/>
    <w:rsid w:val="00F27D3C"/>
    <w:pPr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acao">
    <w:name w:val="aacao"/>
    <w:basedOn w:val="Body0"/>
    <w:rsid w:val="00F27D3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3"/>
    <w:rsid w:val="00F27D3C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20">
    <w:name w:val="Body Text 220"/>
    <w:basedOn w:val="a3"/>
    <w:rsid w:val="00F27D3C"/>
    <w:pPr>
      <w:suppressAutoHyphens/>
      <w:overflowPunct w:val="0"/>
      <w:autoSpaceDE w:val="0"/>
      <w:spacing w:after="0" w:line="288" w:lineRule="auto"/>
      <w:ind w:firstLine="539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BodyText219">
    <w:name w:val="Body Text 219"/>
    <w:basedOn w:val="a3"/>
    <w:rsid w:val="00F27D3C"/>
    <w:pPr>
      <w:suppressAutoHyphens/>
      <w:overflowPunct w:val="0"/>
      <w:autoSpaceDE w:val="0"/>
      <w:spacing w:after="0" w:line="324" w:lineRule="auto"/>
      <w:ind w:firstLine="540"/>
      <w:jc w:val="both"/>
    </w:pPr>
    <w:rPr>
      <w:rFonts w:ascii="Arial" w:eastAsia="Times New Roman" w:hAnsi="Arial" w:cs="Times New Roman"/>
      <w:color w:val="000000"/>
      <w:szCs w:val="20"/>
      <w:lang w:eastAsia="ar-SA"/>
    </w:rPr>
  </w:style>
  <w:style w:type="paragraph" w:customStyle="1" w:styleId="BodyText218">
    <w:name w:val="Body Text 218"/>
    <w:basedOn w:val="a3"/>
    <w:rsid w:val="00F27D3C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7">
    <w:name w:val="Body Text 217"/>
    <w:basedOn w:val="a3"/>
    <w:rsid w:val="00F27D3C"/>
    <w:pPr>
      <w:suppressAutoHyphens/>
      <w:overflowPunct w:val="0"/>
      <w:autoSpaceDE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6">
    <w:name w:val="Body Text 216"/>
    <w:basedOn w:val="a3"/>
    <w:rsid w:val="00F27D3C"/>
    <w:pPr>
      <w:suppressAutoHyphens/>
      <w:overflowPunct w:val="0"/>
      <w:autoSpaceDE w:val="0"/>
      <w:spacing w:after="120" w:line="360" w:lineRule="auto"/>
      <w:ind w:left="11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5">
    <w:name w:val="Body Text 215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ff2">
    <w:name w:val="Текст выноски1"/>
    <w:basedOn w:val="a3"/>
    <w:rsid w:val="00F27D3C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ar-SA"/>
    </w:rPr>
  </w:style>
  <w:style w:type="paragraph" w:customStyle="1" w:styleId="BodyTextIndent210">
    <w:name w:val="Body Text Indent 210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4">
    <w:name w:val="Body Text 214"/>
    <w:basedOn w:val="a3"/>
    <w:rsid w:val="00F27D3C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37">
    <w:name w:val="Body Text 37"/>
    <w:basedOn w:val="a3"/>
    <w:rsid w:val="00F27D3C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BodyText212">
    <w:name w:val="Body Text 212"/>
    <w:basedOn w:val="a3"/>
    <w:rsid w:val="00F27D3C"/>
    <w:pPr>
      <w:suppressAutoHyphens/>
      <w:overflowPunct w:val="0"/>
      <w:autoSpaceDE w:val="0"/>
      <w:spacing w:after="120" w:line="48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29">
    <w:name w:val="Body Text Indent 29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36">
    <w:name w:val="Body Text 36"/>
    <w:basedOn w:val="a3"/>
    <w:rsid w:val="00F27D3C"/>
    <w:pPr>
      <w:suppressAutoHyphens/>
      <w:overflowPunct w:val="0"/>
      <w:autoSpaceDE w:val="0"/>
      <w:spacing w:after="0" w:line="360" w:lineRule="auto"/>
    </w:pPr>
    <w:rPr>
      <w:rFonts w:ascii="Arial" w:eastAsia="Times New Roman" w:hAnsi="Arial" w:cs="Times New Roman"/>
      <w:szCs w:val="20"/>
      <w:lang w:eastAsia="ar-SA"/>
    </w:rPr>
  </w:style>
  <w:style w:type="paragraph" w:customStyle="1" w:styleId="BodyTextIndent37">
    <w:name w:val="Body Text Indent 37"/>
    <w:basedOn w:val="a3"/>
    <w:rsid w:val="00F27D3C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Noeeu1">
    <w:name w:val="Noeeu1"/>
    <w:basedOn w:val="2"/>
    <w:rsid w:val="00F27D3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3"/>
    <w:rsid w:val="00F27D3C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Iaenienie3">
    <w:name w:val="Ia?e nienie3"/>
    <w:basedOn w:val="a3"/>
    <w:rsid w:val="00F27D3C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BalloonText2">
    <w:name w:val="Balloon Text2"/>
    <w:basedOn w:val="a3"/>
    <w:rsid w:val="00F27D3C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ar-SA"/>
    </w:rPr>
  </w:style>
  <w:style w:type="paragraph" w:customStyle="1" w:styleId="BodyText211">
    <w:name w:val="Body Text 211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28">
    <w:name w:val="Body Text Indent 28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36">
    <w:name w:val="Body Text Indent 36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BlockText4">
    <w:name w:val="Block Text4"/>
    <w:basedOn w:val="a3"/>
    <w:rsid w:val="00F27D3C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ar-SA"/>
    </w:rPr>
  </w:style>
  <w:style w:type="paragraph" w:customStyle="1" w:styleId="Noeeu22">
    <w:name w:val="Noeeu22"/>
    <w:basedOn w:val="a3"/>
    <w:rsid w:val="00F27D3C"/>
    <w:pPr>
      <w:tabs>
        <w:tab w:val="left" w:pos="644"/>
      </w:tabs>
      <w:suppressAutoHyphens/>
      <w:overflowPunct w:val="0"/>
      <w:autoSpaceDE w:val="0"/>
      <w:spacing w:after="0" w:line="360" w:lineRule="auto"/>
      <w:ind w:left="644" w:hanging="36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10">
    <w:name w:val="Body Text 210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27">
    <w:name w:val="Body Text Indent 27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35">
    <w:name w:val="Body Text Indent 35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BlockText3">
    <w:name w:val="Block Text3"/>
    <w:basedOn w:val="a3"/>
    <w:rsid w:val="00F27D3C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ar-SA"/>
    </w:rPr>
  </w:style>
  <w:style w:type="paragraph" w:customStyle="1" w:styleId="BodyText29">
    <w:name w:val="Body Text 29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26">
    <w:name w:val="Body Text Indent 26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34">
    <w:name w:val="Body Text Indent 34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BlockText2">
    <w:name w:val="Block Text2"/>
    <w:basedOn w:val="a3"/>
    <w:rsid w:val="00F27D3C"/>
    <w:pPr>
      <w:suppressAutoHyphens/>
      <w:overflowPunct w:val="0"/>
      <w:autoSpaceDE w:val="0"/>
      <w:spacing w:after="0" w:line="360" w:lineRule="auto"/>
      <w:ind w:left="1418" w:right="567"/>
    </w:pPr>
    <w:rPr>
      <w:rFonts w:ascii="Arial (WT)" w:eastAsia="Times New Roman" w:hAnsi="Arial (WT)" w:cs="Times New Roman"/>
      <w:color w:val="000000"/>
      <w:szCs w:val="20"/>
      <w:lang w:eastAsia="ar-SA"/>
    </w:rPr>
  </w:style>
  <w:style w:type="paragraph" w:customStyle="1" w:styleId="BalloonText1">
    <w:name w:val="Balloon Text1"/>
    <w:basedOn w:val="a3"/>
    <w:rsid w:val="00F27D3C"/>
    <w:pPr>
      <w:suppressAutoHyphens/>
      <w:overflowPunct w:val="0"/>
      <w:autoSpaceDE w:val="0"/>
      <w:spacing w:after="0" w:line="360" w:lineRule="auto"/>
    </w:pPr>
    <w:rPr>
      <w:rFonts w:ascii="Tahoma" w:eastAsia="Times New Roman" w:hAnsi="Tahoma" w:cs="Times New Roman"/>
      <w:sz w:val="16"/>
      <w:szCs w:val="20"/>
      <w:lang w:eastAsia="ar-SA"/>
    </w:rPr>
  </w:style>
  <w:style w:type="paragraph" w:customStyle="1" w:styleId="BodyText35">
    <w:name w:val="Body Text 35"/>
    <w:basedOn w:val="a3"/>
    <w:rsid w:val="00F27D3C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ar-SA"/>
    </w:rPr>
  </w:style>
  <w:style w:type="paragraph" w:customStyle="1" w:styleId="BodyTextIndent25">
    <w:name w:val="Body Text Indent 25"/>
    <w:basedOn w:val="a3"/>
    <w:rsid w:val="00F27D3C"/>
    <w:pPr>
      <w:suppressAutoHyphens/>
      <w:overflowPunct w:val="0"/>
      <w:autoSpaceDE w:val="0"/>
      <w:spacing w:after="0" w:line="360" w:lineRule="auto"/>
      <w:ind w:left="993" w:hanging="284"/>
      <w:jc w:val="both"/>
    </w:pPr>
    <w:rPr>
      <w:rFonts w:ascii="Arial" w:eastAsia="Times New Roman" w:hAnsi="Arial" w:cs="Times New Roman"/>
      <w:sz w:val="28"/>
      <w:szCs w:val="20"/>
      <w:lang w:eastAsia="ar-SA"/>
    </w:rPr>
  </w:style>
  <w:style w:type="paragraph" w:customStyle="1" w:styleId="BodyTextIndent33">
    <w:name w:val="Body Text Indent 33"/>
    <w:basedOn w:val="a3"/>
    <w:rsid w:val="00F27D3C"/>
    <w:pPr>
      <w:suppressAutoHyphens/>
      <w:overflowPunct w:val="0"/>
      <w:autoSpaceDE w:val="0"/>
      <w:spacing w:after="0" w:line="360" w:lineRule="auto"/>
      <w:ind w:left="576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f">
    <w:name w:val="Схема документа2"/>
    <w:basedOn w:val="a3"/>
    <w:rsid w:val="00F27D3C"/>
    <w:pPr>
      <w:shd w:val="clear" w:color="auto" w:fill="000080"/>
      <w:suppressAutoHyphens/>
      <w:overflowPunct w:val="0"/>
      <w:autoSpaceDE w:val="0"/>
      <w:spacing w:after="0" w:line="360" w:lineRule="auto"/>
    </w:pPr>
    <w:rPr>
      <w:rFonts w:ascii="Tahoma" w:eastAsia="Times New Roman" w:hAnsi="Tahoma" w:cs="Times New Roman"/>
      <w:sz w:val="20"/>
      <w:szCs w:val="20"/>
      <w:lang w:eastAsia="ar-SA"/>
    </w:rPr>
  </w:style>
  <w:style w:type="paragraph" w:customStyle="1" w:styleId="aacao2">
    <w:name w:val="aacao2"/>
    <w:basedOn w:val="Body0"/>
    <w:rsid w:val="00F27D3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F27D3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3"/>
    <w:rsid w:val="00F27D3C"/>
    <w:pPr>
      <w:suppressAutoHyphens/>
      <w:overflowPunct w:val="0"/>
      <w:autoSpaceDE w:val="0"/>
      <w:spacing w:after="0" w:line="360" w:lineRule="auto"/>
      <w:ind w:left="-57" w:right="-57"/>
      <w:jc w:val="center"/>
    </w:pPr>
    <w:rPr>
      <w:rFonts w:ascii="Arial" w:eastAsia="Times New Roman" w:hAnsi="Arial" w:cs="Times New Roman"/>
      <w:sz w:val="16"/>
      <w:szCs w:val="20"/>
      <w:lang w:eastAsia="ar-SA"/>
    </w:rPr>
  </w:style>
  <w:style w:type="paragraph" w:customStyle="1" w:styleId="OaenoIauiue1">
    <w:name w:val="OaenoIau?iue1"/>
    <w:rsid w:val="00F27D3C"/>
    <w:pPr>
      <w:suppressAutoHyphens/>
      <w:overflowPunct w:val="0"/>
      <w:autoSpaceDE w:val="0"/>
      <w:spacing w:after="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Iaenienie2">
    <w:name w:val="Ia?e nienie2"/>
    <w:basedOn w:val="a3"/>
    <w:rsid w:val="00F27D3C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BodyTextIndent24">
    <w:name w:val="Body Text Indent 24"/>
    <w:basedOn w:val="a3"/>
    <w:rsid w:val="00F27D3C"/>
    <w:pPr>
      <w:suppressAutoHyphens/>
      <w:overflowPunct w:val="0"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26">
    <w:name w:val="Body Text 26"/>
    <w:basedOn w:val="a3"/>
    <w:rsid w:val="00F27D3C"/>
    <w:pPr>
      <w:suppressAutoHyphens/>
      <w:overflowPunct w:val="0"/>
      <w:autoSpaceDE w:val="0"/>
      <w:spacing w:after="120" w:line="360" w:lineRule="auto"/>
      <w:ind w:left="283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34">
    <w:name w:val="Body Text 34"/>
    <w:basedOn w:val="a3"/>
    <w:rsid w:val="00F27D3C"/>
    <w:pPr>
      <w:suppressAutoHyphens/>
      <w:overflowPunct w:val="0"/>
      <w:autoSpaceDE w:val="0"/>
      <w:spacing w:after="120" w:line="36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customStyle="1" w:styleId="Noeeu11">
    <w:name w:val="Noeeu11"/>
    <w:basedOn w:val="2"/>
    <w:rsid w:val="00F27D3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3"/>
    <w:rsid w:val="00F27D3C"/>
    <w:pPr>
      <w:keepLines/>
      <w:suppressAutoHyphens/>
      <w:overflowPunct w:val="0"/>
      <w:autoSpaceDE w:val="0"/>
      <w:spacing w:after="120" w:line="360" w:lineRule="auto"/>
      <w:ind w:left="283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odyTextIndent32">
    <w:name w:val="Body Text Indent 32"/>
    <w:basedOn w:val="a3"/>
    <w:rsid w:val="00F27D3C"/>
    <w:pPr>
      <w:keepLines/>
      <w:suppressAutoHyphens/>
      <w:overflowPunct w:val="0"/>
      <w:autoSpaceDE w:val="0"/>
      <w:spacing w:after="120" w:line="360" w:lineRule="auto"/>
      <w:ind w:left="28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Noeeu21">
    <w:name w:val="Noeeu21"/>
    <w:basedOn w:val="a3"/>
    <w:rsid w:val="00F27D3C"/>
    <w:pPr>
      <w:tabs>
        <w:tab w:val="left" w:pos="1069"/>
      </w:tabs>
      <w:suppressAutoHyphens/>
      <w:overflowPunct w:val="0"/>
      <w:autoSpaceDE w:val="0"/>
      <w:spacing w:after="0" w:line="360" w:lineRule="auto"/>
      <w:ind w:left="1069" w:hanging="36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BlockText1">
    <w:name w:val="Block Text1"/>
    <w:basedOn w:val="a3"/>
    <w:rsid w:val="00F27D3C"/>
    <w:pPr>
      <w:suppressAutoHyphens/>
      <w:overflowPunct w:val="0"/>
      <w:autoSpaceDE w:val="0"/>
      <w:spacing w:after="0" w:line="360" w:lineRule="auto"/>
      <w:ind w:left="467" w:right="-28" w:hanging="371"/>
    </w:pPr>
    <w:rPr>
      <w:rFonts w:ascii="Arial" w:eastAsia="Times New Roman" w:hAnsi="Arial" w:cs="Times New Roman"/>
      <w:szCs w:val="20"/>
      <w:lang w:eastAsia="ar-SA"/>
    </w:rPr>
  </w:style>
  <w:style w:type="paragraph" w:customStyle="1" w:styleId="aacao1">
    <w:name w:val="aacao1"/>
    <w:basedOn w:val="Body0"/>
    <w:rsid w:val="00F27D3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3"/>
    <w:next w:val="a3"/>
    <w:rsid w:val="00F27D3C"/>
    <w:pPr>
      <w:keepNext/>
      <w:suppressAutoHyphens/>
      <w:overflowPunct w:val="0"/>
      <w:autoSpaceDE w:val="0"/>
      <w:spacing w:after="0" w:line="36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BodyTextIndent22">
    <w:name w:val="Body Text Indent 22"/>
    <w:basedOn w:val="a3"/>
    <w:rsid w:val="00F27D3C"/>
    <w:pPr>
      <w:tabs>
        <w:tab w:val="left" w:pos="1440"/>
        <w:tab w:val="left" w:pos="1608"/>
      </w:tabs>
      <w:suppressAutoHyphens/>
      <w:overflowPunct w:val="0"/>
      <w:autoSpaceDE w:val="0"/>
      <w:spacing w:after="0" w:line="360" w:lineRule="auto"/>
      <w:ind w:firstLine="851"/>
      <w:jc w:val="both"/>
    </w:pPr>
    <w:rPr>
      <w:rFonts w:ascii="Arial" w:eastAsia="Times New Roman" w:hAnsi="Arial" w:cs="Times New Roman"/>
      <w:kern w:val="1"/>
      <w:szCs w:val="20"/>
      <w:lang w:eastAsia="ar-SA"/>
    </w:rPr>
  </w:style>
  <w:style w:type="paragraph" w:customStyle="1" w:styleId="BodyTextIndent31">
    <w:name w:val="Body Text Indent 31"/>
    <w:basedOn w:val="a3"/>
    <w:rsid w:val="00F27D3C"/>
    <w:pPr>
      <w:suppressAutoHyphens/>
      <w:overflowPunct w:val="0"/>
      <w:autoSpaceDE w:val="0"/>
      <w:spacing w:after="0" w:line="360" w:lineRule="auto"/>
      <w:ind w:firstLine="708"/>
    </w:pPr>
    <w:rPr>
      <w:rFonts w:ascii="Arial" w:eastAsia="Times New Roman" w:hAnsi="Arial" w:cs="Times New Roman"/>
      <w:kern w:val="1"/>
      <w:szCs w:val="20"/>
      <w:lang w:eastAsia="ar-SA"/>
    </w:rPr>
  </w:style>
  <w:style w:type="paragraph" w:customStyle="1" w:styleId="Iaenienie1">
    <w:name w:val="Ia?e nienie1"/>
    <w:basedOn w:val="a3"/>
    <w:rsid w:val="00F27D3C"/>
    <w:pPr>
      <w:tabs>
        <w:tab w:val="left" w:pos="360"/>
      </w:tabs>
      <w:suppressAutoHyphens/>
      <w:overflowPunct w:val="0"/>
      <w:autoSpaceDE w:val="0"/>
      <w:spacing w:after="140" w:line="360" w:lineRule="auto"/>
      <w:ind w:left="360" w:hanging="360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BodyText33">
    <w:name w:val="Body Text 33"/>
    <w:basedOn w:val="a3"/>
    <w:rsid w:val="00F27D3C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ar-SA"/>
    </w:rPr>
  </w:style>
  <w:style w:type="paragraph" w:customStyle="1" w:styleId="BodyText32">
    <w:name w:val="Body Text 32"/>
    <w:basedOn w:val="a3"/>
    <w:rsid w:val="00F27D3C"/>
    <w:pPr>
      <w:suppressAutoHyphens/>
      <w:overflowPunct w:val="0"/>
      <w:autoSpaceDE w:val="0"/>
      <w:spacing w:after="0" w:line="360" w:lineRule="auto"/>
      <w:jc w:val="center"/>
    </w:pPr>
    <w:rPr>
      <w:rFonts w:ascii="Arial" w:eastAsia="Times New Roman" w:hAnsi="Arial" w:cs="Times New Roman"/>
      <w:b/>
      <w:sz w:val="48"/>
      <w:szCs w:val="20"/>
      <w:lang w:eastAsia="ar-SA"/>
    </w:rPr>
  </w:style>
  <w:style w:type="paragraph" w:customStyle="1" w:styleId="FR3">
    <w:name w:val="FR3"/>
    <w:rsid w:val="00F27D3C"/>
    <w:pPr>
      <w:widowControl w:val="0"/>
      <w:suppressAutoHyphens/>
      <w:spacing w:before="120" w:after="0" w:line="336" w:lineRule="auto"/>
      <w:ind w:left="160" w:right="800"/>
      <w:jc w:val="both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FR2">
    <w:name w:val="FR2"/>
    <w:rsid w:val="00F27D3C"/>
    <w:pPr>
      <w:widowControl w:val="0"/>
      <w:suppressAutoHyphens/>
      <w:spacing w:after="0" w:line="300" w:lineRule="auto"/>
      <w:ind w:left="920" w:right="200"/>
    </w:pPr>
    <w:rPr>
      <w:rFonts w:ascii="Arial" w:eastAsia="Arial" w:hAnsi="Arial" w:cs="Times New Roman"/>
      <w:sz w:val="28"/>
      <w:szCs w:val="20"/>
      <w:lang w:eastAsia="ar-SA"/>
    </w:rPr>
  </w:style>
  <w:style w:type="paragraph" w:customStyle="1" w:styleId="Oeooeuiueeeno">
    <w:name w:val="Oeooeuiue eeno"/>
    <w:basedOn w:val="a3"/>
    <w:rsid w:val="00F27D3C"/>
    <w:pPr>
      <w:keepLines/>
      <w:suppressAutoHyphens/>
      <w:overflowPunct w:val="0"/>
      <w:autoSpaceDE w:val="0"/>
      <w:spacing w:after="0" w:line="36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Text0">
    <w:name w:val="Text"/>
    <w:basedOn w:val="a3"/>
    <w:rsid w:val="00F27D3C"/>
    <w:pPr>
      <w:suppressAutoHyphens/>
      <w:spacing w:after="120" w:line="360" w:lineRule="auto"/>
      <w:ind w:left="1418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affffff5">
    <w:name w:val="Пояснительная записка(ТЕКСТ) Знак"/>
    <w:basedOn w:val="a3"/>
    <w:rsid w:val="00F27D3C"/>
    <w:pPr>
      <w:suppressAutoHyphens/>
      <w:spacing w:after="0" w:line="360" w:lineRule="auto"/>
      <w:ind w:left="1026" w:right="285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fffff6">
    <w:name w:val="Пояснительная записка(ТЕКСТ)"/>
    <w:basedOn w:val="a3"/>
    <w:rsid w:val="00F27D3C"/>
    <w:pPr>
      <w:suppressAutoHyphens/>
      <w:spacing w:after="0" w:line="360" w:lineRule="auto"/>
      <w:ind w:left="57" w:right="113" w:firstLine="851"/>
      <w:jc w:val="both"/>
    </w:pPr>
    <w:rPr>
      <w:rFonts w:ascii="Times New Roman" w:eastAsia="Times New Roman" w:hAnsi="Times New Roman" w:cs="Times New Roman"/>
      <w:bCs/>
      <w:sz w:val="28"/>
      <w:szCs w:val="28"/>
      <w:lang w:eastAsia="ar-SA"/>
    </w:rPr>
  </w:style>
  <w:style w:type="paragraph" w:customStyle="1" w:styleId="affffff7">
    <w:name w:val="Стиль по ИЦЭУ"/>
    <w:basedOn w:val="a3"/>
    <w:rsid w:val="00F27D3C"/>
    <w:pPr>
      <w:shd w:val="clear" w:color="auto" w:fill="FFFFFF"/>
      <w:suppressAutoHyphens/>
      <w:spacing w:after="0" w:line="240" w:lineRule="auto"/>
      <w:ind w:left="2563"/>
    </w:pPr>
    <w:rPr>
      <w:rFonts w:ascii="Arial" w:eastAsia="Times New Roman" w:hAnsi="Arial" w:cs="Arial"/>
      <w:color w:val="000000"/>
      <w:spacing w:val="-3"/>
      <w:sz w:val="24"/>
      <w:lang w:eastAsia="ar-SA"/>
    </w:rPr>
  </w:style>
  <w:style w:type="paragraph" w:customStyle="1" w:styleId="affffff8">
    <w:name w:val="Табл_заг"/>
    <w:basedOn w:val="a3"/>
    <w:rsid w:val="00F27D3C"/>
    <w:pPr>
      <w:suppressAutoHyphens/>
      <w:spacing w:after="0" w:line="360" w:lineRule="auto"/>
      <w:jc w:val="center"/>
    </w:pPr>
    <w:rPr>
      <w:rFonts w:ascii="Pragmatica" w:eastAsia="Times New Roman" w:hAnsi="Pragmatica" w:cs="Times New Roman"/>
      <w:b/>
      <w:sz w:val="24"/>
      <w:szCs w:val="20"/>
      <w:lang w:eastAsia="ar-SA"/>
    </w:rPr>
  </w:style>
  <w:style w:type="paragraph" w:customStyle="1" w:styleId="2f0">
    <w:name w:val="Знак2 Знак Знак 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ConsPlusNormal">
    <w:name w:val="ConsPlusNormal"/>
    <w:rsid w:val="00F27D3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1ff3">
    <w:name w:val="Знак Знак Знак1 Знак Знак Знак"/>
    <w:basedOn w:val="a3"/>
    <w:rsid w:val="00F27D3C"/>
    <w:pPr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47">
    <w:name w:val="Пункт_4"/>
    <w:basedOn w:val="a3"/>
    <w:uiPriority w:val="99"/>
    <w:rsid w:val="00F27D3C"/>
    <w:pPr>
      <w:tabs>
        <w:tab w:val="left" w:pos="1134"/>
        <w:tab w:val="left" w:pos="1701"/>
        <w:tab w:val="num" w:pos="4536"/>
      </w:tabs>
      <w:suppressAutoHyphens/>
      <w:spacing w:after="0" w:line="240" w:lineRule="auto"/>
      <w:ind w:left="4536" w:hanging="113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imes121">
    <w:name w:val="times12"/>
    <w:basedOn w:val="a3"/>
    <w:rsid w:val="00F27D3C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ffffff9">
    <w:name w:val="List Paragraph"/>
    <w:basedOn w:val="a3"/>
    <w:link w:val="affffffa"/>
    <w:uiPriority w:val="99"/>
    <w:qFormat/>
    <w:rsid w:val="00F27D3C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affffffb">
    <w:name w:val="Готовый"/>
    <w:basedOn w:val="a3"/>
    <w:rsid w:val="00F27D3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360" w:lineRule="auto"/>
      <w:ind w:firstLine="567"/>
      <w:jc w:val="both"/>
    </w:pPr>
    <w:rPr>
      <w:rFonts w:ascii="Courier New" w:eastAsia="Times New Roman" w:hAnsi="Courier New" w:cs="Times New Roman"/>
      <w:bCs/>
      <w:lang w:eastAsia="ar-SA"/>
    </w:rPr>
  </w:style>
  <w:style w:type="paragraph" w:customStyle="1" w:styleId="CommentSubject">
    <w:name w:val="Comment Subject"/>
    <w:basedOn w:val="1fa"/>
    <w:next w:val="1fa"/>
    <w:rsid w:val="00F27D3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c">
    <w:name w:val="Р"/>
    <w:basedOn w:val="a3"/>
    <w:rsid w:val="00F27D3C"/>
    <w:pPr>
      <w:suppressAutoHyphens/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affffffd">
    <w:name w:val="Revision"/>
    <w:uiPriority w:val="99"/>
    <w:rsid w:val="00F27D3C"/>
    <w:pPr>
      <w:suppressAutoHyphens/>
      <w:spacing w:after="0" w:line="240" w:lineRule="auto"/>
    </w:pPr>
    <w:rPr>
      <w:rFonts w:ascii="Times New Roman" w:eastAsia="Arial" w:hAnsi="Times New Roman" w:cs="Times New Roman"/>
      <w:bCs/>
      <w:lang w:eastAsia="ar-SA"/>
    </w:rPr>
  </w:style>
  <w:style w:type="paragraph" w:customStyle="1" w:styleId="36">
    <w:name w:val="Пункт_3"/>
    <w:basedOn w:val="a3"/>
    <w:uiPriority w:val="99"/>
    <w:rsid w:val="00F27D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54">
    <w:name w:val="Пункт_5"/>
    <w:basedOn w:val="a3"/>
    <w:rsid w:val="00F27D3C"/>
    <w:pPr>
      <w:tabs>
        <w:tab w:val="left" w:pos="1701"/>
        <w:tab w:val="num" w:pos="4536"/>
      </w:tabs>
      <w:suppressAutoHyphens/>
      <w:spacing w:after="0" w:line="24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00">
    <w:name w:val="Оглавление 10"/>
    <w:basedOn w:val="1d"/>
    <w:rsid w:val="00F27D3C"/>
    <w:pPr>
      <w:tabs>
        <w:tab w:val="right" w:leader="dot" w:pos="7091"/>
      </w:tabs>
      <w:ind w:left="2547" w:firstLine="0"/>
    </w:pPr>
  </w:style>
  <w:style w:type="paragraph" w:customStyle="1" w:styleId="affffffe">
    <w:name w:val="Содержимое таблицы"/>
    <w:basedOn w:val="a3"/>
    <w:rsid w:val="00F27D3C"/>
    <w:pPr>
      <w:suppressLineNumbers/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customStyle="1" w:styleId="afffffff">
    <w:name w:val="Заголовок таблицы"/>
    <w:basedOn w:val="affffffe"/>
    <w:rsid w:val="00F27D3C"/>
    <w:pPr>
      <w:jc w:val="center"/>
    </w:pPr>
    <w:rPr>
      <w:b/>
    </w:rPr>
  </w:style>
  <w:style w:type="paragraph" w:styleId="afffffff0">
    <w:name w:val="TOC Heading"/>
    <w:basedOn w:val="afd"/>
    <w:uiPriority w:val="39"/>
    <w:qFormat/>
    <w:rsid w:val="00F27D3C"/>
    <w:pPr>
      <w:suppressLineNumbers/>
      <w:ind w:firstLine="0"/>
    </w:pPr>
    <w:rPr>
      <w:b/>
      <w:sz w:val="32"/>
      <w:szCs w:val="32"/>
    </w:rPr>
  </w:style>
  <w:style w:type="paragraph" w:styleId="afffffff1">
    <w:name w:val="Document Map"/>
    <w:basedOn w:val="a3"/>
    <w:link w:val="afffffff2"/>
    <w:uiPriority w:val="99"/>
    <w:semiHidden/>
    <w:unhideWhenUsed/>
    <w:rsid w:val="00F27D3C"/>
    <w:pPr>
      <w:suppressAutoHyphens/>
      <w:spacing w:after="0" w:line="360" w:lineRule="auto"/>
      <w:ind w:firstLine="567"/>
      <w:jc w:val="both"/>
    </w:pPr>
    <w:rPr>
      <w:rFonts w:ascii="Tahoma" w:eastAsia="Times New Roman" w:hAnsi="Tahoma" w:cs="Times New Roman"/>
      <w:bCs/>
      <w:sz w:val="16"/>
      <w:szCs w:val="16"/>
      <w:lang w:val="x-none" w:eastAsia="ar-SA"/>
    </w:rPr>
  </w:style>
  <w:style w:type="character" w:customStyle="1" w:styleId="afffffff2">
    <w:name w:val="Схема документа Знак"/>
    <w:basedOn w:val="a4"/>
    <w:link w:val="afffffff1"/>
    <w:uiPriority w:val="99"/>
    <w:semiHidden/>
    <w:rsid w:val="00F27D3C"/>
    <w:rPr>
      <w:rFonts w:ascii="Tahoma" w:eastAsia="Times New Roman" w:hAnsi="Tahoma" w:cs="Times New Roman"/>
      <w:bCs/>
      <w:sz w:val="16"/>
      <w:szCs w:val="16"/>
      <w:lang w:val="x-none" w:eastAsia="ar-SA"/>
    </w:rPr>
  </w:style>
  <w:style w:type="character" w:styleId="afffffff3">
    <w:name w:val="annotation reference"/>
    <w:unhideWhenUsed/>
    <w:rsid w:val="00F27D3C"/>
    <w:rPr>
      <w:sz w:val="16"/>
      <w:szCs w:val="16"/>
    </w:rPr>
  </w:style>
  <w:style w:type="character" w:customStyle="1" w:styleId="adskobk">
    <w:name w:val="ad_skobk"/>
    <w:qFormat/>
    <w:rsid w:val="00F27D3C"/>
    <w:rPr>
      <w:bdr w:val="none" w:sz="0" w:space="0" w:color="auto"/>
      <w:lang w:val="ru-RU"/>
    </w:rPr>
  </w:style>
  <w:style w:type="paragraph" w:styleId="a">
    <w:name w:val="List Number"/>
    <w:basedOn w:val="a3"/>
    <w:uiPriority w:val="99"/>
    <w:unhideWhenUsed/>
    <w:rsid w:val="00F27D3C"/>
    <w:pPr>
      <w:numPr>
        <w:numId w:val="4"/>
      </w:numPr>
      <w:suppressAutoHyphens/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lang w:eastAsia="ar-SA"/>
    </w:rPr>
  </w:style>
  <w:style w:type="paragraph" w:styleId="37">
    <w:name w:val="Body Text 3"/>
    <w:basedOn w:val="a3"/>
    <w:link w:val="38"/>
    <w:unhideWhenUsed/>
    <w:rsid w:val="00F27D3C"/>
    <w:pPr>
      <w:suppressAutoHyphens/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bCs/>
      <w:sz w:val="16"/>
      <w:szCs w:val="16"/>
      <w:lang w:val="x-none" w:eastAsia="ar-SA"/>
    </w:rPr>
  </w:style>
  <w:style w:type="character" w:customStyle="1" w:styleId="38">
    <w:name w:val="Основной текст 3 Знак"/>
    <w:basedOn w:val="a4"/>
    <w:link w:val="37"/>
    <w:rsid w:val="00F27D3C"/>
    <w:rPr>
      <w:rFonts w:ascii="Times New Roman" w:eastAsia="Times New Roman" w:hAnsi="Times New Roman" w:cs="Times New Roman"/>
      <w:bCs/>
      <w:sz w:val="16"/>
      <w:szCs w:val="16"/>
      <w:lang w:val="x-none" w:eastAsia="ar-SA"/>
    </w:rPr>
  </w:style>
  <w:style w:type="paragraph" w:styleId="2f1">
    <w:name w:val="Body Text 2"/>
    <w:basedOn w:val="a3"/>
    <w:link w:val="2f2"/>
    <w:uiPriority w:val="99"/>
    <w:semiHidden/>
    <w:unhideWhenUsed/>
    <w:rsid w:val="00F27D3C"/>
    <w:pPr>
      <w:suppressAutoHyphens/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bCs/>
      <w:lang w:val="x-none" w:eastAsia="ar-SA"/>
    </w:rPr>
  </w:style>
  <w:style w:type="character" w:customStyle="1" w:styleId="2f2">
    <w:name w:val="Основной текст 2 Знак"/>
    <w:basedOn w:val="a4"/>
    <w:link w:val="2f1"/>
    <w:uiPriority w:val="99"/>
    <w:semiHidden/>
    <w:rsid w:val="00F27D3C"/>
    <w:rPr>
      <w:rFonts w:ascii="Times New Roman" w:eastAsia="Times New Roman" w:hAnsi="Times New Roman" w:cs="Times New Roman"/>
      <w:bCs/>
      <w:lang w:val="x-none" w:eastAsia="ar-SA"/>
    </w:rPr>
  </w:style>
  <w:style w:type="paragraph" w:styleId="39">
    <w:name w:val="Body Text Indent 3"/>
    <w:basedOn w:val="a3"/>
    <w:link w:val="3a"/>
    <w:uiPriority w:val="99"/>
    <w:semiHidden/>
    <w:unhideWhenUsed/>
    <w:rsid w:val="00F27D3C"/>
    <w:pPr>
      <w:suppressAutoHyphens/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bCs/>
      <w:sz w:val="16"/>
      <w:szCs w:val="16"/>
      <w:lang w:val="x-none" w:eastAsia="ar-SA"/>
    </w:rPr>
  </w:style>
  <w:style w:type="character" w:customStyle="1" w:styleId="3a">
    <w:name w:val="Основной текст с отступом 3 Знак"/>
    <w:basedOn w:val="a4"/>
    <w:link w:val="39"/>
    <w:uiPriority w:val="99"/>
    <w:semiHidden/>
    <w:rsid w:val="00F27D3C"/>
    <w:rPr>
      <w:rFonts w:ascii="Times New Roman" w:eastAsia="Times New Roman" w:hAnsi="Times New Roman" w:cs="Times New Roman"/>
      <w:bCs/>
      <w:sz w:val="16"/>
      <w:szCs w:val="16"/>
      <w:lang w:val="x-none" w:eastAsia="ar-SA"/>
    </w:rPr>
  </w:style>
  <w:style w:type="paragraph" w:styleId="afffffff4">
    <w:name w:val="Block Text"/>
    <w:basedOn w:val="a3"/>
    <w:uiPriority w:val="99"/>
    <w:rsid w:val="00F27D3C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styleId="afffffff5">
    <w:name w:val="Subtle Emphasis"/>
    <w:uiPriority w:val="19"/>
    <w:qFormat/>
    <w:rsid w:val="00F27D3C"/>
    <w:rPr>
      <w:i/>
      <w:iCs/>
      <w:color w:val="808080"/>
    </w:rPr>
  </w:style>
  <w:style w:type="character" w:customStyle="1" w:styleId="1f1">
    <w:name w:val="Пункт Знак1"/>
    <w:link w:val="a1"/>
    <w:locked/>
    <w:rsid w:val="00F27D3C"/>
    <w:rPr>
      <w:rFonts w:ascii="Times New Roman" w:eastAsia="Times New Roman" w:hAnsi="Times New Roman" w:cs="Times New Roman"/>
      <w:bCs/>
      <w:lang w:eastAsia="ar-SA"/>
    </w:rPr>
  </w:style>
  <w:style w:type="numbering" w:customStyle="1" w:styleId="113">
    <w:name w:val="Нет списка11"/>
    <w:next w:val="a6"/>
    <w:uiPriority w:val="99"/>
    <w:semiHidden/>
    <w:unhideWhenUsed/>
    <w:rsid w:val="00F27D3C"/>
  </w:style>
  <w:style w:type="character" w:customStyle="1" w:styleId="phone1">
    <w:name w:val="phone1"/>
    <w:rsid w:val="00F27D3C"/>
    <w:rPr>
      <w:sz w:val="24"/>
      <w:szCs w:val="24"/>
    </w:rPr>
  </w:style>
  <w:style w:type="paragraph" w:styleId="afffffff6">
    <w:name w:val="No Spacing"/>
    <w:uiPriority w:val="1"/>
    <w:qFormat/>
    <w:rsid w:val="00F27D3C"/>
    <w:pPr>
      <w:spacing w:after="0" w:line="240" w:lineRule="auto"/>
    </w:pPr>
    <w:rPr>
      <w:rFonts w:ascii="Calibri" w:eastAsia="Calibri" w:hAnsi="Calibri" w:cs="Times New Roman"/>
    </w:rPr>
  </w:style>
  <w:style w:type="character" w:styleId="afffffff7">
    <w:name w:val="footnote reference"/>
    <w:unhideWhenUsed/>
    <w:rsid w:val="00F27D3C"/>
    <w:rPr>
      <w:vertAlign w:val="superscript"/>
    </w:rPr>
  </w:style>
  <w:style w:type="character" w:customStyle="1" w:styleId="affffffa">
    <w:name w:val="Абзац списка Знак"/>
    <w:link w:val="affffff9"/>
    <w:uiPriority w:val="99"/>
    <w:rsid w:val="00F27D3C"/>
    <w:rPr>
      <w:rFonts w:ascii="Times New Roman" w:eastAsia="Times New Roman" w:hAnsi="Times New Roman" w:cs="Times New Roman"/>
      <w:lang w:eastAsia="ar-SA"/>
    </w:rPr>
  </w:style>
  <w:style w:type="character" w:customStyle="1" w:styleId="afff2">
    <w:name w:val="Название Знак"/>
    <w:link w:val="afff0"/>
    <w:rsid w:val="00F27D3C"/>
    <w:rPr>
      <w:rFonts w:ascii="Arial" w:hAnsi="Arial"/>
      <w:b/>
      <w:bCs/>
      <w:sz w:val="24"/>
      <w:szCs w:val="22"/>
      <w:lang w:eastAsia="ar-SA"/>
    </w:rPr>
  </w:style>
  <w:style w:type="paragraph" w:styleId="a2">
    <w:name w:val="List Bullet"/>
    <w:basedOn w:val="a3"/>
    <w:rsid w:val="00F27D3C"/>
    <w:pPr>
      <w:numPr>
        <w:ilvl w:val="1"/>
        <w:numId w:val="5"/>
      </w:numPr>
      <w:tabs>
        <w:tab w:val="left" w:pos="1134"/>
      </w:tabs>
      <w:spacing w:after="120" w:line="288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fffff8">
    <w:name w:val="Table Grid"/>
    <w:basedOn w:val="a5"/>
    <w:uiPriority w:val="59"/>
    <w:rsid w:val="00F27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F27D3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fffff9">
    <w:name w:val="Unresolved Mention"/>
    <w:uiPriority w:val="99"/>
    <w:semiHidden/>
    <w:unhideWhenUsed/>
    <w:rsid w:val="00F27D3C"/>
    <w:rPr>
      <w:color w:val="605E5C"/>
      <w:shd w:val="clear" w:color="auto" w:fill="E1DFDD"/>
    </w:rPr>
  </w:style>
  <w:style w:type="numbering" w:customStyle="1" w:styleId="2f3">
    <w:name w:val="Нет списка2"/>
    <w:next w:val="a6"/>
    <w:uiPriority w:val="99"/>
    <w:semiHidden/>
    <w:unhideWhenUsed/>
    <w:rsid w:val="00F27D3C"/>
  </w:style>
  <w:style w:type="paragraph" w:styleId="afffffffa">
    <w:name w:val="caption"/>
    <w:basedOn w:val="a3"/>
    <w:next w:val="a3"/>
    <w:qFormat/>
    <w:rsid w:val="00F27D3C"/>
    <w:pPr>
      <w:pageBreakBefore/>
      <w:suppressAutoHyphens/>
      <w:spacing w:before="120" w:after="120" w:line="240" w:lineRule="auto"/>
      <w:jc w:val="both"/>
    </w:pPr>
    <w:rPr>
      <w:rFonts w:ascii="Times New Roman" w:eastAsia="Times New Roman" w:hAnsi="Times New Roman" w:cs="Times New Roman"/>
      <w:bCs/>
      <w:i/>
      <w:snapToGrid w:val="0"/>
      <w:sz w:val="24"/>
      <w:szCs w:val="20"/>
      <w:lang w:eastAsia="ru-RU"/>
    </w:rPr>
  </w:style>
  <w:style w:type="character" w:customStyle="1" w:styleId="29">
    <w:name w:val="Пункт2 Знак"/>
    <w:link w:val="28"/>
    <w:rsid w:val="00F27D3C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1ff4">
    <w:name w:val="1"/>
    <w:basedOn w:val="a3"/>
    <w:rsid w:val="00F27D3C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ParagraphFontParaCharChar0">
    <w:name w:val="Default Paragraph Font Para Char Char Знак"/>
    <w:basedOn w:val="a3"/>
    <w:rsid w:val="00F27D3C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">
    <w:name w:val="List Bullet 3"/>
    <w:basedOn w:val="a3"/>
    <w:rsid w:val="00F27D3C"/>
    <w:pPr>
      <w:numPr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-31">
    <w:name w:val="Пункт-3"/>
    <w:basedOn w:val="a3"/>
    <w:link w:val="-32"/>
    <w:rsid w:val="00F27D3C"/>
    <w:pPr>
      <w:tabs>
        <w:tab w:val="num" w:pos="1418"/>
      </w:tabs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73">
    <w:name w:val="Стиль7"/>
    <w:basedOn w:val="afe"/>
    <w:rsid w:val="00F27D3C"/>
    <w:pPr>
      <w:tabs>
        <w:tab w:val="clear" w:pos="9360"/>
        <w:tab w:val="num" w:pos="1134"/>
        <w:tab w:val="num" w:pos="1800"/>
      </w:tabs>
      <w:suppressAutoHyphens w:val="0"/>
      <w:snapToGrid w:val="0"/>
      <w:spacing w:line="360" w:lineRule="auto"/>
      <w:jc w:val="both"/>
    </w:pPr>
    <w:rPr>
      <w:b/>
      <w:lang w:eastAsia="ru-RU"/>
    </w:rPr>
  </w:style>
  <w:style w:type="paragraph" w:customStyle="1" w:styleId="rusbodynumbered">
    <w:name w:val="rus_body_numbered"/>
    <w:basedOn w:val="a3"/>
    <w:rsid w:val="00F27D3C"/>
    <w:pPr>
      <w:widowControl w:val="0"/>
      <w:numPr>
        <w:ilvl w:val="1"/>
        <w:numId w:val="11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rustitle">
    <w:name w:val="rus_title"/>
    <w:basedOn w:val="afe"/>
    <w:rsid w:val="00F27D3C"/>
    <w:pPr>
      <w:tabs>
        <w:tab w:val="clear" w:pos="9360"/>
      </w:tabs>
      <w:suppressAutoHyphens w:val="0"/>
      <w:spacing w:before="130" w:after="130"/>
    </w:pPr>
    <w:rPr>
      <w:b/>
      <w:szCs w:val="20"/>
      <w:lang w:eastAsia="en-US"/>
    </w:rPr>
  </w:style>
  <w:style w:type="paragraph" w:customStyle="1" w:styleId="engbodyoptional">
    <w:name w:val="eng_body_optional"/>
    <w:basedOn w:val="a3"/>
    <w:rsid w:val="00F27D3C"/>
    <w:pPr>
      <w:widowControl w:val="0"/>
      <w:tabs>
        <w:tab w:val="left" w:pos="567"/>
      </w:tabs>
      <w:spacing w:before="60" w:after="60" w:line="240" w:lineRule="auto"/>
      <w:ind w:left="567" w:hanging="56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Source">
    <w:name w:val="Source"/>
    <w:basedOn w:val="a3"/>
    <w:next w:val="a3"/>
    <w:rsid w:val="00F27D3C"/>
    <w:pPr>
      <w:keepLines/>
      <w:spacing w:after="130" w:line="260" w:lineRule="exact"/>
      <w:jc w:val="both"/>
    </w:pPr>
    <w:rPr>
      <w:rFonts w:ascii="Times New Roman" w:eastAsia="Times New Roman" w:hAnsi="Times New Roman" w:cs="Times New Roman"/>
      <w:i/>
      <w:sz w:val="18"/>
      <w:szCs w:val="20"/>
      <w:lang w:val="en-GB"/>
    </w:rPr>
  </w:style>
  <w:style w:type="paragraph" w:customStyle="1" w:styleId="russubtitle">
    <w:name w:val="rus_subtitle"/>
    <w:basedOn w:val="a3"/>
    <w:rsid w:val="00F27D3C"/>
    <w:pPr>
      <w:keepNext/>
      <w:numPr>
        <w:numId w:val="12"/>
      </w:numPr>
      <w:tabs>
        <w:tab w:val="left" w:pos="564"/>
      </w:tabs>
      <w:spacing w:before="260"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rusnum2">
    <w:name w:val="rus_num2"/>
    <w:basedOn w:val="a3"/>
    <w:rsid w:val="00F27D3C"/>
    <w:pPr>
      <w:numPr>
        <w:ilvl w:val="1"/>
        <w:numId w:val="12"/>
      </w:numPr>
      <w:spacing w:before="130" w:after="130" w:line="26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rusnum3">
    <w:name w:val="rus_num3"/>
    <w:basedOn w:val="rusnum2"/>
    <w:rsid w:val="00F27D3C"/>
    <w:pPr>
      <w:numPr>
        <w:ilvl w:val="2"/>
      </w:numPr>
    </w:pPr>
  </w:style>
  <w:style w:type="paragraph" w:customStyle="1" w:styleId="20">
    <w:name w:val="ТТ2"/>
    <w:basedOn w:val="1"/>
    <w:rsid w:val="00F27D3C"/>
    <w:pPr>
      <w:keepLines w:val="0"/>
      <w:pageBreakBefore w:val="0"/>
      <w:numPr>
        <w:numId w:val="13"/>
      </w:numPr>
      <w:tabs>
        <w:tab w:val="num" w:pos="2160"/>
      </w:tabs>
      <w:suppressAutoHyphens w:val="0"/>
      <w:spacing w:before="240" w:after="60"/>
      <w:ind w:left="2160" w:hanging="2160"/>
      <w:jc w:val="both"/>
    </w:pPr>
    <w:rPr>
      <w:rFonts w:ascii="Arial" w:hAnsi="Arial" w:cs="Arial"/>
      <w:kern w:val="32"/>
      <w:sz w:val="32"/>
      <w:szCs w:val="32"/>
      <w:lang w:eastAsia="ru-RU"/>
    </w:rPr>
  </w:style>
  <w:style w:type="paragraph" w:customStyle="1" w:styleId="Title1">
    <w:name w:val="Title1"/>
    <w:basedOn w:val="a3"/>
    <w:rsid w:val="00F27D3C"/>
    <w:pPr>
      <w:keepLines/>
      <w:tabs>
        <w:tab w:val="center" w:pos="4213"/>
      </w:tabs>
      <w:suppressAutoHyphens/>
      <w:spacing w:before="60" w:after="60" w:line="240" w:lineRule="auto"/>
      <w:jc w:val="center"/>
    </w:pPr>
    <w:rPr>
      <w:rFonts w:ascii="Times New Roman" w:eastAsia="Times New Roman" w:hAnsi="Times New Roman" w:cs="Times New Roman"/>
      <w:b/>
      <w:spacing w:val="-3"/>
      <w:szCs w:val="20"/>
    </w:rPr>
  </w:style>
  <w:style w:type="paragraph" w:customStyle="1" w:styleId="engnotes">
    <w:name w:val="eng_notes"/>
    <w:basedOn w:val="a3"/>
    <w:rsid w:val="00F27D3C"/>
    <w:pPr>
      <w:widowControl w:val="0"/>
      <w:spacing w:before="60" w:after="60" w:line="240" w:lineRule="auto"/>
      <w:jc w:val="both"/>
    </w:pPr>
    <w:rPr>
      <w:rFonts w:ascii="Times New Roman" w:eastAsia="Times New Roman" w:hAnsi="Times New Roman" w:cs="Times New Roman"/>
      <w:b/>
      <w:i/>
      <w:sz w:val="20"/>
      <w:szCs w:val="20"/>
      <w:lang w:val="en-US"/>
    </w:rPr>
  </w:style>
  <w:style w:type="paragraph" w:customStyle="1" w:styleId="Style5">
    <w:name w:val="Style5"/>
    <w:basedOn w:val="a3"/>
    <w:rsid w:val="00F27D3C"/>
    <w:pPr>
      <w:widowControl w:val="0"/>
      <w:autoSpaceDE w:val="0"/>
      <w:autoSpaceDN w:val="0"/>
      <w:adjustRightInd w:val="0"/>
      <w:spacing w:after="0" w:line="277" w:lineRule="exact"/>
      <w:ind w:firstLine="42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List Bullet 4"/>
    <w:basedOn w:val="a3"/>
    <w:rsid w:val="00F27D3C"/>
    <w:pPr>
      <w:numPr>
        <w:numId w:val="1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-32">
    <w:name w:val="Пункт-3 Знак"/>
    <w:link w:val="-31"/>
    <w:rsid w:val="00F27D3C"/>
    <w:rPr>
      <w:rFonts w:ascii="Times New Roman" w:eastAsia="Times New Roman" w:hAnsi="Times New Roman" w:cs="Times New Roman"/>
      <w:snapToGrid w:val="0"/>
      <w:sz w:val="28"/>
      <w:szCs w:val="20"/>
      <w:lang w:val="x-none" w:eastAsia="x-none"/>
    </w:rPr>
  </w:style>
  <w:style w:type="paragraph" w:customStyle="1" w:styleId="TimesET12pt125">
    <w:name w:val="Стиль TimesET 12 pt по ширине Первая строка:  125 см Междустр...."/>
    <w:basedOn w:val="a3"/>
    <w:rsid w:val="00F27D3C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ET" w:eastAsia="Times New Roman" w:hAnsi="TimesET" w:cs="Times New Roman"/>
      <w:sz w:val="24"/>
      <w:lang w:eastAsia="ru-RU"/>
    </w:rPr>
  </w:style>
  <w:style w:type="character" w:customStyle="1" w:styleId="FontStyle14">
    <w:name w:val="Font Style14"/>
    <w:rsid w:val="00F27D3C"/>
    <w:rPr>
      <w:rFonts w:ascii="Times New Roman" w:hAnsi="Times New Roman" w:cs="Times New Roman"/>
      <w:sz w:val="22"/>
      <w:szCs w:val="22"/>
    </w:rPr>
  </w:style>
  <w:style w:type="table" w:customStyle="1" w:styleId="1ff5">
    <w:name w:val="Сетка таблицы1"/>
    <w:basedOn w:val="a5"/>
    <w:next w:val="afffffff8"/>
    <w:uiPriority w:val="59"/>
    <w:rsid w:val="00F27D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Маркированный список2"/>
    <w:rsid w:val="00F27D3C"/>
    <w:pPr>
      <w:numPr>
        <w:numId w:val="23"/>
      </w:numPr>
      <w:tabs>
        <w:tab w:val="num" w:pos="1080"/>
      </w:tabs>
      <w:spacing w:after="60" w:line="240" w:lineRule="auto"/>
      <w:ind w:left="108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f4">
    <w:name w:val="Body Text First Indent 2"/>
    <w:basedOn w:val="affe"/>
    <w:link w:val="2f5"/>
    <w:uiPriority w:val="99"/>
    <w:semiHidden/>
    <w:unhideWhenUsed/>
    <w:rsid w:val="00F27D3C"/>
    <w:pPr>
      <w:suppressAutoHyphens w:val="0"/>
      <w:autoSpaceDE/>
      <w:ind w:left="360" w:firstLine="360"/>
    </w:pPr>
    <w:rPr>
      <w:bCs w:val="0"/>
      <w:i w:val="0"/>
      <w:snapToGrid w:val="0"/>
      <w:color w:val="auto"/>
      <w:sz w:val="28"/>
      <w:szCs w:val="20"/>
      <w:lang w:eastAsia="ru-RU"/>
    </w:rPr>
  </w:style>
  <w:style w:type="character" w:customStyle="1" w:styleId="2f5">
    <w:name w:val="Красная строка 2 Знак"/>
    <w:basedOn w:val="afff"/>
    <w:link w:val="2f4"/>
    <w:uiPriority w:val="99"/>
    <w:semiHidden/>
    <w:rsid w:val="00F27D3C"/>
    <w:rPr>
      <w:rFonts w:ascii="Times New Roman" w:eastAsia="Times New Roman" w:hAnsi="Times New Roman" w:cs="Times New Roman"/>
      <w:bCs w:val="0"/>
      <w:i w:val="0"/>
      <w:snapToGrid w:val="0"/>
      <w:color w:val="00000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26</Pages>
  <Words>10905</Words>
  <Characters>62165</Characters>
  <Application>Microsoft Office Word</Application>
  <DocSecurity>0</DocSecurity>
  <Lines>518</Lines>
  <Paragraphs>145</Paragraphs>
  <ScaleCrop>false</ScaleCrop>
  <Company>ПАО МРСК Волги</Company>
  <LinksUpToDate>false</LinksUpToDate>
  <CharactersWithSpaces>72925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Зубихин Сергей Анатольевич</dc:creator>
  <cp:keywords/>
  <dc:description/>
  <cp:lastModifiedBy>Зубихин Сергей Анатольевич</cp:lastModifiedBy>
  <cp:revision>3</cp:revision>
  <dcterms:created xsi:type="dcterms:W3CDTF">2023-04-26T12:18:00Z</dcterms:created>
  <dcterms:modified xsi:type="dcterms:W3CDTF">2023-04-27T06:13:00Z</dcterms:modified>
</cp:coreProperties>
</file>